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F732B" w14:textId="4F1FD262" w:rsidR="00385F5E" w:rsidRPr="00697FD5" w:rsidRDefault="00B6294D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2E13AD" wp14:editId="31855DA4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1228725"/>
                <wp:effectExtent l="0" t="0" r="508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C72C3A" w14:textId="0F41B773" w:rsidR="00A354F7" w:rsidRPr="00A354F7" w:rsidRDefault="00AA757C" w:rsidP="00AA757C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46401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предложении </w:t>
                            </w:r>
                            <w:r w:rsidRPr="00A46401">
                              <w:rPr>
                                <w:b/>
                                <w:szCs w:val="28"/>
                              </w:rPr>
                              <w:t>кандидатур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A46401">
                              <w:rPr>
                                <w:b/>
                                <w:szCs w:val="28"/>
                              </w:rPr>
                              <w:t xml:space="preserve">для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зачисления</w:t>
                            </w:r>
                            <w:r w:rsidRPr="00A46401">
                              <w:rPr>
                                <w:b/>
                                <w:szCs w:val="28"/>
                              </w:rPr>
                              <w:t xml:space="preserve"> в резерв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состав</w:t>
                            </w:r>
                            <w:r w:rsidR="00F01769">
                              <w:rPr>
                                <w:b/>
                                <w:szCs w:val="28"/>
                              </w:rPr>
                              <w:t>ов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участковых избирательных комиссий Суксунского </w:t>
                            </w:r>
                            <w:r w:rsidR="000141A1">
                              <w:rPr>
                                <w:b/>
                                <w:szCs w:val="28"/>
                              </w:rPr>
                              <w:t>муниципального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2E13AD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96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" filled="f" stroked="f">
                <v:textbox inset="0,0,0,0">
                  <w:txbxContent>
                    <w:p w14:paraId="79C72C3A" w14:textId="0F41B773" w:rsidR="00A354F7" w:rsidRPr="00A354F7" w:rsidRDefault="00AA757C" w:rsidP="00AA757C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A46401">
                        <w:rPr>
                          <w:b/>
                          <w:szCs w:val="28"/>
                        </w:rPr>
                        <w:t xml:space="preserve">О </w:t>
                      </w:r>
                      <w:r>
                        <w:rPr>
                          <w:b/>
                          <w:szCs w:val="28"/>
                        </w:rPr>
                        <w:t xml:space="preserve">предложении </w:t>
                      </w:r>
                      <w:r w:rsidRPr="00A46401">
                        <w:rPr>
                          <w:b/>
                          <w:szCs w:val="28"/>
                        </w:rPr>
                        <w:t>кандидатур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A46401">
                        <w:rPr>
                          <w:b/>
                          <w:szCs w:val="28"/>
                        </w:rPr>
                        <w:t xml:space="preserve">для </w:t>
                      </w:r>
                      <w:r>
                        <w:rPr>
                          <w:b/>
                          <w:szCs w:val="28"/>
                        </w:rPr>
                        <w:t>зачисления</w:t>
                      </w:r>
                      <w:r w:rsidRPr="00A46401">
                        <w:rPr>
                          <w:b/>
                          <w:szCs w:val="28"/>
                        </w:rPr>
                        <w:t xml:space="preserve"> в резерв </w:t>
                      </w:r>
                      <w:r>
                        <w:rPr>
                          <w:b/>
                          <w:szCs w:val="28"/>
                        </w:rPr>
                        <w:t>состав</w:t>
                      </w:r>
                      <w:r w:rsidR="00F01769">
                        <w:rPr>
                          <w:b/>
                          <w:szCs w:val="28"/>
                        </w:rPr>
                        <w:t>ов</w:t>
                      </w:r>
                      <w:r>
                        <w:rPr>
                          <w:b/>
                          <w:szCs w:val="28"/>
                        </w:rPr>
                        <w:t xml:space="preserve"> участковых избирательных комиссий Суксунского </w:t>
                      </w:r>
                      <w:r w:rsidR="000141A1">
                        <w:rPr>
                          <w:b/>
                          <w:szCs w:val="28"/>
                        </w:rPr>
                        <w:t>муниципального</w:t>
                      </w:r>
                      <w:r>
                        <w:rPr>
                          <w:b/>
                          <w:szCs w:val="28"/>
                        </w:rPr>
                        <w:t xml:space="preserve"> округа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7B5927E" wp14:editId="1954005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B1A174" w14:textId="65335682" w:rsidR="00975170" w:rsidRPr="00512D15" w:rsidRDefault="00362B5B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D82F09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.03.2026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B5927E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27B1A174" w14:textId="65335682" w:rsidR="00975170" w:rsidRPr="00512D15" w:rsidRDefault="00362B5B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D82F09">
                        <w:rPr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sz w:val="24"/>
                          <w:szCs w:val="24"/>
                        </w:rPr>
                        <w:t>.03.2026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C1998E" wp14:editId="417447E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E00267" w14:textId="36C30421" w:rsidR="00975170" w:rsidRPr="00512D15" w:rsidRDefault="00362B5B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8731AB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0141A1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F5155E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AA757C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1998E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5CE00267" w14:textId="36C30421" w:rsidR="00975170" w:rsidRPr="00512D15" w:rsidRDefault="00362B5B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8731AB">
                        <w:rPr>
                          <w:sz w:val="24"/>
                          <w:szCs w:val="24"/>
                        </w:rPr>
                        <w:t>9</w:t>
                      </w:r>
                      <w:r w:rsidR="000141A1">
                        <w:rPr>
                          <w:sz w:val="24"/>
                          <w:szCs w:val="24"/>
                        </w:rPr>
                        <w:t>/0</w:t>
                      </w:r>
                      <w:r w:rsidR="00F5155E">
                        <w:rPr>
                          <w:sz w:val="24"/>
                          <w:szCs w:val="24"/>
                        </w:rPr>
                        <w:t>1</w:t>
                      </w:r>
                      <w:r w:rsidR="00AA757C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8221B13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4F759BAA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6DE1BB05" w14:textId="77777777" w:rsidR="000D75F1" w:rsidRDefault="000D75F1" w:rsidP="00DE4F23">
      <w:pPr>
        <w:pStyle w:val="a7"/>
        <w:spacing w:line="360" w:lineRule="auto"/>
        <w:ind w:firstLine="709"/>
      </w:pPr>
    </w:p>
    <w:p w14:paraId="2504D475" w14:textId="080768BF" w:rsidR="00AA757C" w:rsidRDefault="00AA757C" w:rsidP="00AA757C">
      <w:pPr>
        <w:spacing w:line="276" w:lineRule="auto"/>
        <w:ind w:firstLine="709"/>
        <w:jc w:val="both"/>
        <w:rPr>
          <w:szCs w:val="28"/>
        </w:rPr>
      </w:pPr>
      <w:r w:rsidRPr="007420D5">
        <w:rPr>
          <w:szCs w:val="28"/>
        </w:rPr>
        <w:t xml:space="preserve">На основании пункта 9 статьи 26 и пункта </w:t>
      </w:r>
      <w:r>
        <w:rPr>
          <w:szCs w:val="28"/>
        </w:rPr>
        <w:t>5.1</w:t>
      </w:r>
      <w:r w:rsidRPr="007420D5">
        <w:rPr>
          <w:szCs w:val="28"/>
        </w:rPr>
        <w:t xml:space="preserve"> статьи 27</w:t>
      </w:r>
      <w:r w:rsidRPr="007420D5">
        <w:rPr>
          <w:szCs w:val="28"/>
        </w:rPr>
        <w:br/>
        <w:t>Федерального закона</w:t>
      </w:r>
      <w:r>
        <w:rPr>
          <w:szCs w:val="28"/>
        </w:rPr>
        <w:t xml:space="preserve"> от 12.06.2002 № 67-ФЗ</w:t>
      </w:r>
      <w:r w:rsidRPr="007420D5">
        <w:rPr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</w:t>
      </w:r>
      <w:r>
        <w:rPr>
          <w:szCs w:val="28"/>
        </w:rPr>
        <w:t xml:space="preserve">, Постановления </w:t>
      </w:r>
      <w:r w:rsidR="00362B5B">
        <w:rPr>
          <w:szCs w:val="28"/>
        </w:rPr>
        <w:t>Избирательной комиссии Пермского края</w:t>
      </w:r>
      <w:r>
        <w:rPr>
          <w:szCs w:val="28"/>
        </w:rPr>
        <w:t xml:space="preserve"> от </w:t>
      </w:r>
      <w:r w:rsidR="00362B5B">
        <w:rPr>
          <w:szCs w:val="28"/>
        </w:rPr>
        <w:t>26.02.2026</w:t>
      </w:r>
      <w:r>
        <w:rPr>
          <w:szCs w:val="28"/>
        </w:rPr>
        <w:t xml:space="preserve"> №</w:t>
      </w:r>
      <w:r w:rsidR="00362B5B">
        <w:rPr>
          <w:szCs w:val="28"/>
        </w:rPr>
        <w:t>109/08</w:t>
      </w:r>
      <w:r w:rsidR="000141A1">
        <w:rPr>
          <w:szCs w:val="28"/>
        </w:rPr>
        <w:t>-4</w:t>
      </w:r>
      <w:r w:rsidRPr="007D69F9">
        <w:rPr>
          <w:szCs w:val="28"/>
        </w:rPr>
        <w:t xml:space="preserve"> </w:t>
      </w:r>
      <w:r>
        <w:rPr>
          <w:szCs w:val="28"/>
        </w:rPr>
        <w:t>«</w:t>
      </w:r>
      <w:r w:rsidRPr="00A044F6">
        <w:rPr>
          <w:szCs w:val="28"/>
        </w:rPr>
        <w:t>О сборе предложений для дополнительного зачисления в резерв составов участковых</w:t>
      </w:r>
      <w:r w:rsidR="00362B5B">
        <w:rPr>
          <w:szCs w:val="28"/>
        </w:rPr>
        <w:t xml:space="preserve"> избирательных</w:t>
      </w:r>
      <w:r w:rsidRPr="00A044F6">
        <w:rPr>
          <w:szCs w:val="28"/>
        </w:rPr>
        <w:t xml:space="preserve"> комиссий</w:t>
      </w:r>
      <w:r>
        <w:rPr>
          <w:szCs w:val="28"/>
        </w:rPr>
        <w:t>»</w:t>
      </w:r>
      <w:r w:rsidRPr="007420D5">
        <w:rPr>
          <w:szCs w:val="28"/>
        </w:rPr>
        <w:t xml:space="preserve"> </w:t>
      </w:r>
    </w:p>
    <w:p w14:paraId="79A799F0" w14:textId="77777777" w:rsidR="00362B5B" w:rsidRDefault="00362B5B" w:rsidP="00AA757C">
      <w:pPr>
        <w:spacing w:line="276" w:lineRule="auto"/>
        <w:ind w:firstLine="709"/>
        <w:jc w:val="both"/>
        <w:rPr>
          <w:szCs w:val="28"/>
        </w:rPr>
      </w:pPr>
    </w:p>
    <w:p w14:paraId="45575C01" w14:textId="77777777" w:rsidR="00AA757C" w:rsidRDefault="00AA757C" w:rsidP="00AA757C">
      <w:pPr>
        <w:spacing w:line="276" w:lineRule="auto"/>
        <w:ind w:firstLine="709"/>
        <w:jc w:val="center"/>
        <w:rPr>
          <w:szCs w:val="28"/>
        </w:rPr>
      </w:pPr>
      <w:r>
        <w:rPr>
          <w:szCs w:val="28"/>
        </w:rPr>
        <w:t>Комиссия РЕШАЕТ:</w:t>
      </w:r>
    </w:p>
    <w:p w14:paraId="4371617D" w14:textId="77777777" w:rsidR="00AA757C" w:rsidRDefault="00AA757C" w:rsidP="00AA757C">
      <w:pPr>
        <w:spacing w:line="276" w:lineRule="auto"/>
        <w:ind w:firstLine="709"/>
        <w:jc w:val="both"/>
        <w:rPr>
          <w:szCs w:val="28"/>
        </w:rPr>
      </w:pPr>
    </w:p>
    <w:p w14:paraId="6FB5CB0E" w14:textId="19BA30E0" w:rsidR="00AA757C" w:rsidRPr="00932543" w:rsidRDefault="00AA757C" w:rsidP="00AA757C">
      <w:pPr>
        <w:numPr>
          <w:ilvl w:val="0"/>
          <w:numId w:val="1"/>
        </w:numPr>
        <w:spacing w:line="276" w:lineRule="auto"/>
        <w:ind w:left="0" w:firstLine="709"/>
        <w:jc w:val="both"/>
        <w:rPr>
          <w:szCs w:val="28"/>
        </w:rPr>
      </w:pPr>
      <w:r w:rsidRPr="00932543">
        <w:rPr>
          <w:szCs w:val="28"/>
        </w:rPr>
        <w:t>Предложить для зачисления в резерв состав</w:t>
      </w:r>
      <w:r w:rsidR="00362B5B">
        <w:rPr>
          <w:szCs w:val="28"/>
        </w:rPr>
        <w:t>ов</w:t>
      </w:r>
      <w:r w:rsidRPr="00932543">
        <w:rPr>
          <w:szCs w:val="28"/>
        </w:rPr>
        <w:t xml:space="preserve"> участков</w:t>
      </w:r>
      <w:r>
        <w:rPr>
          <w:szCs w:val="28"/>
        </w:rPr>
        <w:t>ых</w:t>
      </w:r>
      <w:r w:rsidRPr="00932543">
        <w:rPr>
          <w:szCs w:val="28"/>
        </w:rPr>
        <w:t xml:space="preserve"> избирательн</w:t>
      </w:r>
      <w:r>
        <w:rPr>
          <w:szCs w:val="28"/>
        </w:rPr>
        <w:t>ых</w:t>
      </w:r>
      <w:r w:rsidRPr="00932543">
        <w:rPr>
          <w:szCs w:val="28"/>
        </w:rPr>
        <w:t xml:space="preserve"> комисси</w:t>
      </w:r>
      <w:r>
        <w:rPr>
          <w:szCs w:val="28"/>
        </w:rPr>
        <w:t xml:space="preserve">й </w:t>
      </w:r>
      <w:r w:rsidRPr="00932543">
        <w:rPr>
          <w:szCs w:val="28"/>
        </w:rPr>
        <w:t xml:space="preserve">Суксунского </w:t>
      </w:r>
      <w:r w:rsidR="000141A1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932543">
        <w:rPr>
          <w:szCs w:val="28"/>
        </w:rPr>
        <w:t xml:space="preserve"> следующие кандидатуры согласно прилагаемому списку.</w:t>
      </w:r>
    </w:p>
    <w:p w14:paraId="2C3BBF57" w14:textId="7AF9F83F" w:rsidR="00AA757C" w:rsidRDefault="00F441BF" w:rsidP="00AA757C">
      <w:pPr>
        <w:numPr>
          <w:ilvl w:val="0"/>
          <w:numId w:val="1"/>
        </w:numPr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Направить </w:t>
      </w:r>
      <w:r w:rsidR="00AA757C">
        <w:rPr>
          <w:szCs w:val="28"/>
        </w:rPr>
        <w:t>настояще</w:t>
      </w:r>
      <w:r>
        <w:rPr>
          <w:szCs w:val="28"/>
        </w:rPr>
        <w:t>е</w:t>
      </w:r>
      <w:r w:rsidR="00AA757C">
        <w:rPr>
          <w:szCs w:val="28"/>
        </w:rPr>
        <w:t xml:space="preserve"> решени</w:t>
      </w:r>
      <w:r>
        <w:rPr>
          <w:szCs w:val="28"/>
        </w:rPr>
        <w:t>е</w:t>
      </w:r>
      <w:r w:rsidR="00AA757C">
        <w:rPr>
          <w:szCs w:val="28"/>
        </w:rPr>
        <w:t xml:space="preserve"> в Избирательную комиссию Пермского края.</w:t>
      </w:r>
    </w:p>
    <w:p w14:paraId="5E68F1DB" w14:textId="7D54CEDC" w:rsidR="00F441BF" w:rsidRPr="00F441BF" w:rsidRDefault="00F441BF" w:rsidP="00F441BF">
      <w:pPr>
        <w:pStyle w:val="2"/>
        <w:numPr>
          <w:ilvl w:val="0"/>
          <w:numId w:val="1"/>
        </w:numPr>
        <w:spacing w:after="0" w:line="240" w:lineRule="auto"/>
        <w:ind w:left="0" w:firstLine="709"/>
        <w:jc w:val="both"/>
        <w:rPr>
          <w:szCs w:val="28"/>
        </w:rPr>
      </w:pPr>
      <w:r w:rsidRPr="00BF1609">
        <w:rPr>
          <w:bCs/>
        </w:rPr>
        <w:t xml:space="preserve">Разместить настоящее решение на официальном сайте территориальной избирательной комиссии Суксунского </w:t>
      </w:r>
      <w:r>
        <w:rPr>
          <w:bCs/>
        </w:rPr>
        <w:t>муниципального</w:t>
      </w:r>
      <w:r w:rsidRPr="00BF1609">
        <w:rPr>
          <w:bCs/>
        </w:rPr>
        <w:t xml:space="preserve"> </w:t>
      </w:r>
      <w:r>
        <w:rPr>
          <w:bCs/>
        </w:rPr>
        <w:t>округа</w:t>
      </w:r>
      <w:r w:rsidRPr="00BF1609">
        <w:rPr>
          <w:bCs/>
        </w:rPr>
        <w:t xml:space="preserve"> в информационно-телекоммуникационной сети «Интернет»</w:t>
      </w:r>
      <w:r>
        <w:rPr>
          <w:bCs/>
        </w:rPr>
        <w:t xml:space="preserve"> </w:t>
      </w:r>
      <w:hyperlink r:id="rId7" w:history="1">
        <w:r w:rsidRPr="000A68C3">
          <w:rPr>
            <w:rStyle w:val="af6"/>
            <w:bCs/>
          </w:rPr>
          <w:t>http://59t037.permkrai.ru/</w:t>
        </w:r>
      </w:hyperlink>
    </w:p>
    <w:p w14:paraId="0B282BC6" w14:textId="1140C30B" w:rsidR="00AA757C" w:rsidRDefault="00AA757C" w:rsidP="00AA757C">
      <w:pPr>
        <w:numPr>
          <w:ilvl w:val="0"/>
          <w:numId w:val="1"/>
        </w:numPr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Контроль исполнения настоящего решения возложить на председателя территориальной избирательной комиссии </w:t>
      </w:r>
      <w:r w:rsidRPr="00766F4C">
        <w:rPr>
          <w:szCs w:val="28"/>
        </w:rPr>
        <w:t xml:space="preserve">Суксунского </w:t>
      </w:r>
      <w:r w:rsidR="000141A1">
        <w:rPr>
          <w:szCs w:val="28"/>
        </w:rPr>
        <w:t>муниципального</w:t>
      </w:r>
      <w:r w:rsidRPr="00766F4C">
        <w:rPr>
          <w:szCs w:val="28"/>
        </w:rPr>
        <w:t xml:space="preserve"> округа </w:t>
      </w:r>
      <w:r>
        <w:rPr>
          <w:szCs w:val="28"/>
        </w:rPr>
        <w:t>Павлову</w:t>
      </w:r>
      <w:r w:rsidR="00F5155E" w:rsidRPr="00F5155E">
        <w:rPr>
          <w:szCs w:val="28"/>
        </w:rPr>
        <w:t xml:space="preserve"> </w:t>
      </w:r>
      <w:r w:rsidR="00F5155E">
        <w:rPr>
          <w:szCs w:val="28"/>
        </w:rPr>
        <w:t>П.Н.</w:t>
      </w:r>
    </w:p>
    <w:p w14:paraId="0667DF0E" w14:textId="77777777" w:rsidR="00385F5E" w:rsidRDefault="00385F5E" w:rsidP="00DE4F23">
      <w:pPr>
        <w:pStyle w:val="a7"/>
        <w:spacing w:line="360" w:lineRule="auto"/>
        <w:ind w:firstLine="0"/>
      </w:pPr>
    </w:p>
    <w:p w14:paraId="50E95257" w14:textId="77777777" w:rsidR="000141A1" w:rsidRPr="00385F5E" w:rsidRDefault="000141A1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68AE904B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59E4CBE4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396EBF52" w14:textId="79DAF90C" w:rsidR="00525A05" w:rsidRDefault="00AA757C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66EB0EE6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BE26F7B" w14:textId="77777777"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08DB7A2F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755AD1E4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62A785BD" w14:textId="0FA320DE" w:rsidR="00911625" w:rsidRDefault="000141A1" w:rsidP="00E843B9">
            <w:pPr>
              <w:pStyle w:val="a7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4FC28AFC" w14:textId="0CFF1CE1" w:rsidR="00911625" w:rsidRDefault="000141A1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38330AB2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2DDF4" w14:textId="77777777" w:rsidR="008F6382" w:rsidRDefault="008F6382">
      <w:r>
        <w:separator/>
      </w:r>
    </w:p>
  </w:endnote>
  <w:endnote w:type="continuationSeparator" w:id="0">
    <w:p w14:paraId="2E562F64" w14:textId="77777777" w:rsidR="008F6382" w:rsidRDefault="008F6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15EF3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A745C41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37EA8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39373" w14:textId="77777777" w:rsidR="008F6382" w:rsidRDefault="008F6382">
      <w:r>
        <w:separator/>
      </w:r>
    </w:p>
  </w:footnote>
  <w:footnote w:type="continuationSeparator" w:id="0">
    <w:p w14:paraId="70B69EC8" w14:textId="77777777" w:rsidR="008F6382" w:rsidRDefault="008F63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8EF9F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400D737D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3D4EC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18AC3B20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358DE116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18955FEE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11EB3161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1F00E89A" w14:textId="7B187C52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0141A1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00E82D19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6616C0B1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2024C35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06D20479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3262CBB7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D32543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3ED575FB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1E1BFA6C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6E415790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32DF41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64F9CA34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DCF216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4EBAFD83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BC925C6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30623B08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769C6999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698BF8B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9D127C6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27EF9F9D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2ECB04DB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3D860F97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B10D90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437F6DCF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672AF"/>
    <w:multiLevelType w:val="hybridMultilevel"/>
    <w:tmpl w:val="6796812A"/>
    <w:lvl w:ilvl="0" w:tplc="574C93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1B74F1A"/>
    <w:multiLevelType w:val="hybridMultilevel"/>
    <w:tmpl w:val="F94A25D4"/>
    <w:lvl w:ilvl="0" w:tplc="B800714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3719331">
    <w:abstractNumId w:val="0"/>
  </w:num>
  <w:num w:numId="2" w16cid:durableId="548105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141A1"/>
    <w:rsid w:val="00035ABC"/>
    <w:rsid w:val="00051066"/>
    <w:rsid w:val="00085DCE"/>
    <w:rsid w:val="000B4A0E"/>
    <w:rsid w:val="000D75F1"/>
    <w:rsid w:val="001243E3"/>
    <w:rsid w:val="00125315"/>
    <w:rsid w:val="0013100B"/>
    <w:rsid w:val="00151223"/>
    <w:rsid w:val="0017083F"/>
    <w:rsid w:val="00170D09"/>
    <w:rsid w:val="001F55AE"/>
    <w:rsid w:val="002013CA"/>
    <w:rsid w:val="00205244"/>
    <w:rsid w:val="0021074E"/>
    <w:rsid w:val="002112BC"/>
    <w:rsid w:val="00232907"/>
    <w:rsid w:val="00236AEA"/>
    <w:rsid w:val="00254CB7"/>
    <w:rsid w:val="00255B6B"/>
    <w:rsid w:val="0029672B"/>
    <w:rsid w:val="002B1C95"/>
    <w:rsid w:val="002C2A72"/>
    <w:rsid w:val="003012C6"/>
    <w:rsid w:val="00303589"/>
    <w:rsid w:val="00331EFD"/>
    <w:rsid w:val="00362B5B"/>
    <w:rsid w:val="00380407"/>
    <w:rsid w:val="00382EC6"/>
    <w:rsid w:val="00385F5E"/>
    <w:rsid w:val="00396177"/>
    <w:rsid w:val="003B0AC5"/>
    <w:rsid w:val="003E7736"/>
    <w:rsid w:val="00481314"/>
    <w:rsid w:val="00494305"/>
    <w:rsid w:val="004B052C"/>
    <w:rsid w:val="004C1BC7"/>
    <w:rsid w:val="004E0428"/>
    <w:rsid w:val="00512D15"/>
    <w:rsid w:val="00516586"/>
    <w:rsid w:val="00525A05"/>
    <w:rsid w:val="00526B38"/>
    <w:rsid w:val="005522B1"/>
    <w:rsid w:val="00586421"/>
    <w:rsid w:val="0058674F"/>
    <w:rsid w:val="0059586C"/>
    <w:rsid w:val="006304A1"/>
    <w:rsid w:val="00695EF5"/>
    <w:rsid w:val="00696C01"/>
    <w:rsid w:val="00697FD5"/>
    <w:rsid w:val="006A2C0F"/>
    <w:rsid w:val="006C04CD"/>
    <w:rsid w:val="006D7DFE"/>
    <w:rsid w:val="006D7F33"/>
    <w:rsid w:val="006E0BB2"/>
    <w:rsid w:val="006F01F2"/>
    <w:rsid w:val="00743020"/>
    <w:rsid w:val="00756AB6"/>
    <w:rsid w:val="00761140"/>
    <w:rsid w:val="00767633"/>
    <w:rsid w:val="007E32E9"/>
    <w:rsid w:val="00813760"/>
    <w:rsid w:val="008159C7"/>
    <w:rsid w:val="00856384"/>
    <w:rsid w:val="00873008"/>
    <w:rsid w:val="008731AB"/>
    <w:rsid w:val="008858AC"/>
    <w:rsid w:val="00887EF5"/>
    <w:rsid w:val="008F6382"/>
    <w:rsid w:val="00911625"/>
    <w:rsid w:val="00922515"/>
    <w:rsid w:val="00933A35"/>
    <w:rsid w:val="00975170"/>
    <w:rsid w:val="0099460C"/>
    <w:rsid w:val="009C1E3A"/>
    <w:rsid w:val="009D3773"/>
    <w:rsid w:val="00A17511"/>
    <w:rsid w:val="00A354F7"/>
    <w:rsid w:val="00A45148"/>
    <w:rsid w:val="00A67D26"/>
    <w:rsid w:val="00A777DB"/>
    <w:rsid w:val="00A93028"/>
    <w:rsid w:val="00AA757C"/>
    <w:rsid w:val="00AF3D21"/>
    <w:rsid w:val="00B06EF1"/>
    <w:rsid w:val="00B1160A"/>
    <w:rsid w:val="00B11B42"/>
    <w:rsid w:val="00B1436F"/>
    <w:rsid w:val="00B237E4"/>
    <w:rsid w:val="00B6294D"/>
    <w:rsid w:val="00B80A08"/>
    <w:rsid w:val="00B93848"/>
    <w:rsid w:val="00BA7FB1"/>
    <w:rsid w:val="00BB4BEE"/>
    <w:rsid w:val="00BE0144"/>
    <w:rsid w:val="00BE682A"/>
    <w:rsid w:val="00C024E7"/>
    <w:rsid w:val="00C11D9E"/>
    <w:rsid w:val="00C41F0B"/>
    <w:rsid w:val="00C95C36"/>
    <w:rsid w:val="00CB3840"/>
    <w:rsid w:val="00CC2B8D"/>
    <w:rsid w:val="00CC46BF"/>
    <w:rsid w:val="00D125D0"/>
    <w:rsid w:val="00D43AED"/>
    <w:rsid w:val="00D715AA"/>
    <w:rsid w:val="00D81BB7"/>
    <w:rsid w:val="00D82F09"/>
    <w:rsid w:val="00DE48F3"/>
    <w:rsid w:val="00DE4F23"/>
    <w:rsid w:val="00DE66A8"/>
    <w:rsid w:val="00DF45D4"/>
    <w:rsid w:val="00E11D12"/>
    <w:rsid w:val="00E71EEE"/>
    <w:rsid w:val="00E77202"/>
    <w:rsid w:val="00E843B9"/>
    <w:rsid w:val="00EB5FF7"/>
    <w:rsid w:val="00EF2F6A"/>
    <w:rsid w:val="00EF7319"/>
    <w:rsid w:val="00F01769"/>
    <w:rsid w:val="00F20A52"/>
    <w:rsid w:val="00F3437B"/>
    <w:rsid w:val="00F441BF"/>
    <w:rsid w:val="00F4712A"/>
    <w:rsid w:val="00F5155E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12DE74"/>
  <w15:docId w15:val="{6BE93939-77E8-4320-AD72-03F0DB257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link w:val="ab"/>
    <w:uiPriority w:val="99"/>
    <w:rsid w:val="00BE682A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d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"/>
    <w:rsid w:val="00BE682A"/>
    <w:pPr>
      <w:ind w:left="4252"/>
    </w:pPr>
  </w:style>
  <w:style w:type="character" w:styleId="af3">
    <w:name w:val="page number"/>
    <w:basedOn w:val="a0"/>
    <w:rsid w:val="00BE682A"/>
  </w:style>
  <w:style w:type="paragraph" w:styleId="af4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5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Нижний колонтитул Знак"/>
    <w:link w:val="aa"/>
    <w:uiPriority w:val="99"/>
    <w:rsid w:val="00AA757C"/>
  </w:style>
  <w:style w:type="paragraph" w:styleId="2">
    <w:name w:val="Body Text 2"/>
    <w:basedOn w:val="a"/>
    <w:link w:val="20"/>
    <w:rsid w:val="00F441B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441BF"/>
    <w:rPr>
      <w:sz w:val="28"/>
    </w:rPr>
  </w:style>
  <w:style w:type="character" w:styleId="af6">
    <w:name w:val="Hyperlink"/>
    <w:uiPriority w:val="99"/>
    <w:unhideWhenUsed/>
    <w:rsid w:val="00F441B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2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8</cp:revision>
  <cp:lastPrinted>2025-02-28T08:49:00Z</cp:lastPrinted>
  <dcterms:created xsi:type="dcterms:W3CDTF">2026-03-16T10:00:00Z</dcterms:created>
  <dcterms:modified xsi:type="dcterms:W3CDTF">2026-03-26T06:21:00Z</dcterms:modified>
</cp:coreProperties>
</file>