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0ABA5C79">
                <wp:simplePos x="0" y="0"/>
                <wp:positionH relativeFrom="page">
                  <wp:posOffset>1080135</wp:posOffset>
                </wp:positionH>
                <wp:positionV relativeFrom="page">
                  <wp:posOffset>2166564</wp:posOffset>
                </wp:positionV>
                <wp:extent cx="5939790" cy="64770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F46E6E" w14:textId="77777777" w:rsidR="00E758F9" w:rsidRDefault="002E2AE1" w:rsidP="002E2AE1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A46401">
                              <w:rPr>
                                <w:b/>
                                <w:szCs w:val="28"/>
                              </w:rPr>
                              <w:t xml:space="preserve">О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предложении </w:t>
                            </w:r>
                            <w:r w:rsidRPr="00A46401">
                              <w:rPr>
                                <w:b/>
                                <w:szCs w:val="28"/>
                              </w:rPr>
                              <w:t>кандидатур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A46401">
                              <w:rPr>
                                <w:b/>
                                <w:szCs w:val="28"/>
                              </w:rPr>
                              <w:t xml:space="preserve">для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зачисления</w:t>
                            </w:r>
                            <w:r w:rsidRPr="00A46401">
                              <w:rPr>
                                <w:b/>
                                <w:szCs w:val="28"/>
                              </w:rPr>
                              <w:t xml:space="preserve"> в резерв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составов участковых избирательных комиссий Суксунского </w:t>
                            </w:r>
                          </w:p>
                          <w:p w14:paraId="5F1FBD48" w14:textId="1F95DAB7" w:rsidR="002E2AE1" w:rsidRPr="00A354F7" w:rsidRDefault="002E2AE1" w:rsidP="002E2AE1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муниципального округа</w:t>
                            </w:r>
                          </w:p>
                          <w:p w14:paraId="6BBEA4FA" w14:textId="64FC67E2" w:rsidR="00B33253" w:rsidRPr="00B33253" w:rsidRDefault="00B33253" w:rsidP="00BF046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05pt;margin-top:170.6pt;width:467.7pt;height:51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" filled="f" stroked="f">
                <v:textbox inset="0,0,0,0">
                  <w:txbxContent>
                    <w:p w14:paraId="52F46E6E" w14:textId="77777777" w:rsidR="00E758F9" w:rsidRDefault="002E2AE1" w:rsidP="002E2AE1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A46401">
                        <w:rPr>
                          <w:b/>
                          <w:szCs w:val="28"/>
                        </w:rPr>
                        <w:t xml:space="preserve">О </w:t>
                      </w:r>
                      <w:r>
                        <w:rPr>
                          <w:b/>
                          <w:szCs w:val="28"/>
                        </w:rPr>
                        <w:t xml:space="preserve">предложении </w:t>
                      </w:r>
                      <w:r w:rsidRPr="00A46401">
                        <w:rPr>
                          <w:b/>
                          <w:szCs w:val="28"/>
                        </w:rPr>
                        <w:t>кандидатур</w:t>
                      </w:r>
                      <w:r>
                        <w:rPr>
                          <w:b/>
                          <w:szCs w:val="28"/>
                        </w:rPr>
                        <w:t xml:space="preserve"> </w:t>
                      </w:r>
                      <w:r w:rsidRPr="00A46401">
                        <w:rPr>
                          <w:b/>
                          <w:szCs w:val="28"/>
                        </w:rPr>
                        <w:t xml:space="preserve">для </w:t>
                      </w:r>
                      <w:r>
                        <w:rPr>
                          <w:b/>
                          <w:szCs w:val="28"/>
                        </w:rPr>
                        <w:t>зачисления</w:t>
                      </w:r>
                      <w:r w:rsidRPr="00A46401">
                        <w:rPr>
                          <w:b/>
                          <w:szCs w:val="28"/>
                        </w:rPr>
                        <w:t xml:space="preserve"> в резерв </w:t>
                      </w:r>
                      <w:r>
                        <w:rPr>
                          <w:b/>
                          <w:szCs w:val="28"/>
                        </w:rPr>
                        <w:t xml:space="preserve">составов участковых избирательных комиссий Суксунского </w:t>
                      </w:r>
                    </w:p>
                    <w:p w14:paraId="5F1FBD48" w14:textId="1F95DAB7" w:rsidR="002E2AE1" w:rsidRPr="00A354F7" w:rsidRDefault="002E2AE1" w:rsidP="002E2AE1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Cs w:val="28"/>
                        </w:rPr>
                        <w:t>муниципального округа</w:t>
                      </w:r>
                    </w:p>
                    <w:p w14:paraId="6BBEA4FA" w14:textId="64FC67E2" w:rsidR="00B33253" w:rsidRPr="00B33253" w:rsidRDefault="00B33253" w:rsidP="00BF046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7B5F71F5" w:rsidR="00975170" w:rsidRPr="00DF42F4" w:rsidRDefault="002E2AE1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06.08.2026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    <v:textbox inset="0,0,0,0">
                  <w:txbxContent>
                    <w:p w14:paraId="27D5AEA5" w14:textId="7B5F71F5" w:rsidR="00975170" w:rsidRPr="00DF42F4" w:rsidRDefault="002E2AE1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06.08.2026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0DBC5B7E" w:rsidR="00E75F24" w:rsidRPr="00DF42F4" w:rsidRDefault="002E2AE1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110/02-4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    <v:textbox inset="0,0,0,0">
                  <w:txbxContent>
                    <w:p w14:paraId="20AA8656" w14:textId="0DBC5B7E" w:rsidR="00E75F24" w:rsidRPr="00DF42F4" w:rsidRDefault="002E2AE1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110/02-4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BB913EC" w14:textId="46A74B4A" w:rsidR="002E2AE1" w:rsidRDefault="002E2AE1" w:rsidP="002E2AE1">
      <w:pPr>
        <w:spacing w:line="276" w:lineRule="auto"/>
        <w:ind w:firstLine="709"/>
        <w:jc w:val="both"/>
        <w:rPr>
          <w:szCs w:val="28"/>
        </w:rPr>
      </w:pPr>
      <w:r w:rsidRPr="007420D5">
        <w:rPr>
          <w:szCs w:val="28"/>
        </w:rPr>
        <w:t xml:space="preserve">На основании пункта 9 статьи 26 и пункта </w:t>
      </w:r>
      <w:r>
        <w:rPr>
          <w:szCs w:val="28"/>
        </w:rPr>
        <w:t>5.1</w:t>
      </w:r>
      <w:r w:rsidRPr="007420D5">
        <w:rPr>
          <w:szCs w:val="28"/>
        </w:rPr>
        <w:t xml:space="preserve"> статьи 27</w:t>
      </w:r>
      <w:r w:rsidRPr="007420D5">
        <w:rPr>
          <w:szCs w:val="28"/>
        </w:rPr>
        <w:br/>
        <w:t>Федерального закона</w:t>
      </w:r>
      <w:r>
        <w:rPr>
          <w:szCs w:val="28"/>
        </w:rPr>
        <w:t xml:space="preserve"> от 12.06.2002 № 67-ФЗ</w:t>
      </w:r>
      <w:r w:rsidRPr="007420D5">
        <w:rPr>
          <w:szCs w:val="28"/>
        </w:rPr>
        <w:t xml:space="preserve"> «Об основных гарантиях избирательных прав и права на участие в референдуме граждан Российской Федерации»</w:t>
      </w:r>
      <w:r>
        <w:rPr>
          <w:szCs w:val="28"/>
        </w:rPr>
        <w:t>, Постановления Избирательной комиссии Пермского края от</w:t>
      </w:r>
      <w:r w:rsidR="000933C8">
        <w:rPr>
          <w:szCs w:val="28"/>
        </w:rPr>
        <w:t xml:space="preserve"> 29.06.2026 № 118/12-4</w:t>
      </w:r>
      <w:r>
        <w:rPr>
          <w:szCs w:val="28"/>
        </w:rPr>
        <w:t xml:space="preserve"> «</w:t>
      </w:r>
      <w:r w:rsidRPr="00A044F6">
        <w:rPr>
          <w:szCs w:val="28"/>
        </w:rPr>
        <w:t>О сборе предложений для дополнительного зачисления в резерв составов участковых</w:t>
      </w:r>
      <w:r>
        <w:rPr>
          <w:szCs w:val="28"/>
        </w:rPr>
        <w:t xml:space="preserve"> избирательных</w:t>
      </w:r>
      <w:r w:rsidRPr="00A044F6">
        <w:rPr>
          <w:szCs w:val="28"/>
        </w:rPr>
        <w:t xml:space="preserve"> комиссий</w:t>
      </w:r>
      <w:r>
        <w:rPr>
          <w:szCs w:val="28"/>
        </w:rPr>
        <w:t>»</w:t>
      </w:r>
      <w:r w:rsidRPr="007420D5">
        <w:rPr>
          <w:szCs w:val="28"/>
        </w:rPr>
        <w:t xml:space="preserve"> </w:t>
      </w:r>
    </w:p>
    <w:p w14:paraId="163E2FE2" w14:textId="77777777" w:rsidR="002E2AE1" w:rsidRDefault="002E2AE1" w:rsidP="002E2AE1">
      <w:pPr>
        <w:spacing w:line="276" w:lineRule="auto"/>
        <w:ind w:firstLine="709"/>
        <w:jc w:val="both"/>
        <w:rPr>
          <w:szCs w:val="28"/>
        </w:rPr>
      </w:pPr>
    </w:p>
    <w:p w14:paraId="6ABFC133" w14:textId="07C9CBF0" w:rsidR="002E2AE1" w:rsidRDefault="002E2AE1" w:rsidP="002E2AE1">
      <w:pPr>
        <w:spacing w:line="276" w:lineRule="auto"/>
        <w:ind w:firstLine="709"/>
        <w:jc w:val="center"/>
        <w:rPr>
          <w:szCs w:val="28"/>
        </w:rPr>
      </w:pPr>
      <w:r>
        <w:rPr>
          <w:szCs w:val="28"/>
        </w:rPr>
        <w:t>Комиссия р е ш а е т:</w:t>
      </w:r>
    </w:p>
    <w:p w14:paraId="5963A209" w14:textId="77777777" w:rsidR="002E2AE1" w:rsidRDefault="002E2AE1" w:rsidP="002E2AE1">
      <w:pPr>
        <w:spacing w:line="276" w:lineRule="auto"/>
        <w:ind w:firstLine="709"/>
        <w:jc w:val="both"/>
        <w:rPr>
          <w:szCs w:val="28"/>
        </w:rPr>
      </w:pPr>
    </w:p>
    <w:p w14:paraId="5E4C0B4F" w14:textId="77777777" w:rsidR="002E2AE1" w:rsidRPr="00932543" w:rsidRDefault="002E2AE1" w:rsidP="002E2AE1">
      <w:pPr>
        <w:numPr>
          <w:ilvl w:val="0"/>
          <w:numId w:val="1"/>
        </w:numPr>
        <w:spacing w:line="276" w:lineRule="auto"/>
        <w:ind w:left="0" w:firstLine="709"/>
        <w:jc w:val="both"/>
        <w:rPr>
          <w:szCs w:val="28"/>
        </w:rPr>
      </w:pPr>
      <w:r w:rsidRPr="00932543">
        <w:rPr>
          <w:szCs w:val="28"/>
        </w:rPr>
        <w:t>Предложить для зачисления в резерв состав</w:t>
      </w:r>
      <w:r>
        <w:rPr>
          <w:szCs w:val="28"/>
        </w:rPr>
        <w:t>ов</w:t>
      </w:r>
      <w:r w:rsidRPr="00932543">
        <w:rPr>
          <w:szCs w:val="28"/>
        </w:rPr>
        <w:t xml:space="preserve"> участков</w:t>
      </w:r>
      <w:r>
        <w:rPr>
          <w:szCs w:val="28"/>
        </w:rPr>
        <w:t>ых</w:t>
      </w:r>
      <w:r w:rsidRPr="00932543">
        <w:rPr>
          <w:szCs w:val="28"/>
        </w:rPr>
        <w:t xml:space="preserve"> избирательн</w:t>
      </w:r>
      <w:r>
        <w:rPr>
          <w:szCs w:val="28"/>
        </w:rPr>
        <w:t>ых</w:t>
      </w:r>
      <w:r w:rsidRPr="00932543">
        <w:rPr>
          <w:szCs w:val="28"/>
        </w:rPr>
        <w:t xml:space="preserve"> комисси</w:t>
      </w:r>
      <w:r>
        <w:rPr>
          <w:szCs w:val="28"/>
        </w:rPr>
        <w:t xml:space="preserve">й </w:t>
      </w:r>
      <w:r w:rsidRPr="00932543">
        <w:rPr>
          <w:szCs w:val="28"/>
        </w:rPr>
        <w:t xml:space="preserve">Суксунского </w:t>
      </w:r>
      <w:r>
        <w:rPr>
          <w:szCs w:val="28"/>
        </w:rPr>
        <w:t>муниципального округа</w:t>
      </w:r>
      <w:r w:rsidRPr="00932543">
        <w:rPr>
          <w:szCs w:val="28"/>
        </w:rPr>
        <w:t xml:space="preserve"> следующие кандидатуры согласно прилагаемому списку.</w:t>
      </w:r>
    </w:p>
    <w:p w14:paraId="265ABFF3" w14:textId="77777777" w:rsidR="002E2AE1" w:rsidRDefault="002E2AE1" w:rsidP="002E2AE1">
      <w:pPr>
        <w:numPr>
          <w:ilvl w:val="0"/>
          <w:numId w:val="1"/>
        </w:numPr>
        <w:spacing w:line="276" w:lineRule="auto"/>
        <w:ind w:left="0" w:firstLine="709"/>
        <w:jc w:val="both"/>
        <w:rPr>
          <w:szCs w:val="28"/>
        </w:rPr>
      </w:pPr>
      <w:r>
        <w:rPr>
          <w:szCs w:val="28"/>
        </w:rPr>
        <w:t>Направить настоящее решение в Избирательную комиссию Пермского края.</w:t>
      </w:r>
    </w:p>
    <w:p w14:paraId="0282967D" w14:textId="31676279" w:rsidR="002E2AE1" w:rsidRPr="00F441BF" w:rsidRDefault="002E2AE1" w:rsidP="002E2AE1">
      <w:pPr>
        <w:pStyle w:val="2"/>
        <w:numPr>
          <w:ilvl w:val="0"/>
          <w:numId w:val="1"/>
        </w:numPr>
        <w:spacing w:after="0" w:line="240" w:lineRule="auto"/>
        <w:ind w:left="0" w:firstLine="709"/>
        <w:jc w:val="both"/>
        <w:rPr>
          <w:szCs w:val="28"/>
        </w:rPr>
      </w:pPr>
      <w:r w:rsidRPr="00BF1609">
        <w:rPr>
          <w:bCs/>
        </w:rPr>
        <w:t xml:space="preserve">Разместить настоящее решение на официальном сайте территориальной избирательной комиссии Суксунского </w:t>
      </w:r>
      <w:r>
        <w:rPr>
          <w:bCs/>
        </w:rPr>
        <w:t>муниципального</w:t>
      </w:r>
      <w:r w:rsidRPr="00BF1609">
        <w:rPr>
          <w:bCs/>
        </w:rPr>
        <w:t xml:space="preserve"> </w:t>
      </w:r>
      <w:r>
        <w:rPr>
          <w:bCs/>
        </w:rPr>
        <w:t>округа</w:t>
      </w:r>
      <w:r w:rsidRPr="00BF1609">
        <w:rPr>
          <w:bCs/>
        </w:rPr>
        <w:t xml:space="preserve"> в информационно-телекоммуникационной сети «Интернет»</w:t>
      </w:r>
      <w:r>
        <w:rPr>
          <w:bCs/>
        </w:rPr>
        <w:t>.</w:t>
      </w:r>
    </w:p>
    <w:p w14:paraId="66D3D847" w14:textId="77777777" w:rsidR="002E2AE1" w:rsidRDefault="002E2AE1" w:rsidP="002E2AE1">
      <w:pPr>
        <w:numPr>
          <w:ilvl w:val="0"/>
          <w:numId w:val="1"/>
        </w:numPr>
        <w:spacing w:line="276" w:lineRule="auto"/>
        <w:ind w:left="0" w:firstLine="709"/>
        <w:jc w:val="both"/>
        <w:rPr>
          <w:szCs w:val="28"/>
        </w:rPr>
      </w:pPr>
      <w:r>
        <w:rPr>
          <w:szCs w:val="28"/>
        </w:rPr>
        <w:t xml:space="preserve">Контроль исполнения настоящего решения возложить на председателя территориальной избирательной комиссии </w:t>
      </w:r>
      <w:r w:rsidRPr="00766F4C">
        <w:rPr>
          <w:szCs w:val="28"/>
        </w:rPr>
        <w:t xml:space="preserve">Суксунского </w:t>
      </w:r>
      <w:r>
        <w:rPr>
          <w:szCs w:val="28"/>
        </w:rPr>
        <w:t>муниципального</w:t>
      </w:r>
      <w:r w:rsidRPr="00766F4C">
        <w:rPr>
          <w:szCs w:val="28"/>
        </w:rPr>
        <w:t xml:space="preserve"> округа </w:t>
      </w:r>
      <w:r>
        <w:rPr>
          <w:szCs w:val="28"/>
        </w:rPr>
        <w:t>Павлову</w:t>
      </w:r>
      <w:r w:rsidRPr="00F5155E">
        <w:rPr>
          <w:szCs w:val="28"/>
        </w:rPr>
        <w:t xml:space="preserve"> </w:t>
      </w:r>
      <w:r>
        <w:rPr>
          <w:szCs w:val="28"/>
        </w:rPr>
        <w:t>П.Н.</w:t>
      </w:r>
    </w:p>
    <w:p w14:paraId="681D15B4" w14:textId="77777777" w:rsidR="002E2AE1" w:rsidRDefault="002E2AE1" w:rsidP="002E2AE1">
      <w:pPr>
        <w:pStyle w:val="a7"/>
        <w:spacing w:line="360" w:lineRule="auto"/>
        <w:ind w:firstLine="0"/>
      </w:pPr>
    </w:p>
    <w:p w14:paraId="3ED6792D" w14:textId="77777777" w:rsidR="002E2AE1" w:rsidRPr="00385F5E" w:rsidRDefault="002E2AE1" w:rsidP="002E2AE1">
      <w:pPr>
        <w:pStyle w:val="a7"/>
        <w:spacing w:line="360" w:lineRule="auto"/>
        <w:ind w:firstLine="0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2E2AE1" w14:paraId="05794624" w14:textId="77777777" w:rsidTr="00920E50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44F38492" w14:textId="77777777" w:rsidR="002E2AE1" w:rsidRPr="00FD0E8F" w:rsidRDefault="002E2AE1" w:rsidP="00920E50">
            <w:pPr>
              <w:pStyle w:val="a7"/>
              <w:ind w:firstLine="0"/>
            </w:pPr>
            <w:r>
              <w:t>Председатель</w:t>
            </w:r>
            <w:r>
              <w:rPr>
                <w:lang w:val="en-US"/>
              </w:rPr>
              <w:t xml:space="preserve"> </w:t>
            </w:r>
            <w:r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4D31AAFB" w14:textId="77777777" w:rsidR="002E2AE1" w:rsidRDefault="002E2AE1" w:rsidP="00920E50">
            <w:pPr>
              <w:pStyle w:val="a7"/>
              <w:ind w:firstLine="0"/>
              <w:jc w:val="right"/>
            </w:pPr>
            <w:r>
              <w:t>П.Н. Павлова</w:t>
            </w:r>
          </w:p>
        </w:tc>
      </w:tr>
      <w:tr w:rsidR="002E2AE1" w14:paraId="2F34DC34" w14:textId="77777777" w:rsidTr="00920E50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18847639" w14:textId="77777777" w:rsidR="002E2AE1" w:rsidRDefault="002E2AE1" w:rsidP="00920E50">
            <w:pPr>
              <w:pStyle w:val="a7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2CB82374" w14:textId="77777777" w:rsidR="002E2AE1" w:rsidRDefault="002E2AE1" w:rsidP="00920E50">
            <w:pPr>
              <w:pStyle w:val="a7"/>
              <w:ind w:firstLine="0"/>
              <w:jc w:val="right"/>
            </w:pPr>
          </w:p>
        </w:tc>
      </w:tr>
      <w:tr w:rsidR="002E2AE1" w14:paraId="3E4BD4DD" w14:textId="77777777" w:rsidTr="00920E50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19F0802C" w14:textId="77777777" w:rsidR="002E2AE1" w:rsidRDefault="002E2AE1" w:rsidP="00920E50">
            <w:pPr>
              <w:pStyle w:val="a7"/>
              <w:ind w:firstLine="0"/>
            </w:pPr>
            <w:r>
              <w:t>Секретарь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3A71E430" w14:textId="77777777" w:rsidR="002E2AE1" w:rsidRDefault="002E2AE1" w:rsidP="00920E50">
            <w:pPr>
              <w:pStyle w:val="a7"/>
              <w:ind w:firstLine="0"/>
              <w:jc w:val="right"/>
            </w:pPr>
            <w:r>
              <w:t>С.Ю. Вяткина</w:t>
            </w:r>
          </w:p>
        </w:tc>
      </w:tr>
    </w:tbl>
    <w:p w14:paraId="590271D7" w14:textId="77777777" w:rsidR="009B5282" w:rsidRDefault="009B5282" w:rsidP="009B5282">
      <w:pPr>
        <w:pStyle w:val="a7"/>
        <w:spacing w:line="360" w:lineRule="auto"/>
        <w:ind w:firstLine="0"/>
        <w:rPr>
          <w:lang w:val="en-US"/>
        </w:rPr>
      </w:pPr>
    </w:p>
    <w:p w14:paraId="4DD6314D" w14:textId="77777777" w:rsidR="009B5282" w:rsidRPr="00751328" w:rsidRDefault="009B5282" w:rsidP="009B5282">
      <w:pPr>
        <w:pStyle w:val="a7"/>
        <w:spacing w:line="360" w:lineRule="auto"/>
        <w:ind w:firstLine="0"/>
      </w:pPr>
    </w:p>
    <w:p w14:paraId="2D2E3BE7" w14:textId="77777777" w:rsidR="009B5282" w:rsidRPr="00751328" w:rsidRDefault="009B5282" w:rsidP="009B5282">
      <w:pPr>
        <w:pStyle w:val="a7"/>
        <w:spacing w:line="360" w:lineRule="auto"/>
        <w:ind w:firstLine="0"/>
      </w:pPr>
    </w:p>
    <w:p w14:paraId="22ADF3D1" w14:textId="77777777" w:rsidR="009B5282" w:rsidRPr="00DF42F4" w:rsidRDefault="009B5282" w:rsidP="009B5282">
      <w:pPr>
        <w:pStyle w:val="a7"/>
        <w:spacing w:line="240" w:lineRule="auto"/>
        <w:ind w:firstLine="0"/>
        <w:rPr>
          <w:sz w:val="20"/>
        </w:rPr>
      </w:pPr>
    </w:p>
    <w:sectPr w:rsidR="009B5282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37BCA" w14:textId="77777777" w:rsidR="00E34CA0" w:rsidRDefault="00E34CA0">
      <w:r>
        <w:separator/>
      </w:r>
    </w:p>
  </w:endnote>
  <w:endnote w:type="continuationSeparator" w:id="0">
    <w:p w14:paraId="35A0E6AF" w14:textId="77777777" w:rsidR="00E34CA0" w:rsidRDefault="00E34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F16D7" w14:textId="77777777" w:rsidR="00E34CA0" w:rsidRDefault="00E34CA0">
      <w:r>
        <w:separator/>
      </w:r>
    </w:p>
  </w:footnote>
  <w:footnote w:type="continuationSeparator" w:id="0">
    <w:p w14:paraId="32EB89AE" w14:textId="77777777" w:rsidR="00E34CA0" w:rsidRDefault="00E34C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C6E46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00CF4011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2D51CA" w:rsidRPr="002D51C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СУКСУНСКОГО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526B0DC0" w:rsidR="00A337B6" w:rsidRPr="00CA5A0E" w:rsidRDefault="00C35152" w:rsidP="009B5282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C35152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7436A000" w:rsidR="00811B95" w:rsidRPr="00201E8F" w:rsidRDefault="002D51CA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D51CA">
            <w:rPr>
              <w:rFonts w:ascii="Times New Roman" w:hAnsi="Times New Roman" w:cs="Times New Roman"/>
              <w:b/>
              <w:bCs/>
              <w:spacing w:val="20"/>
            </w:rPr>
            <w:t>п. Суксун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6672AF"/>
    <w:multiLevelType w:val="hybridMultilevel"/>
    <w:tmpl w:val="6796812A"/>
    <w:lvl w:ilvl="0" w:tplc="574C930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13719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73498"/>
    <w:rsid w:val="00085DCE"/>
    <w:rsid w:val="000933C8"/>
    <w:rsid w:val="000D0D54"/>
    <w:rsid w:val="000F1485"/>
    <w:rsid w:val="00115836"/>
    <w:rsid w:val="001243E3"/>
    <w:rsid w:val="00137969"/>
    <w:rsid w:val="001757B8"/>
    <w:rsid w:val="00191482"/>
    <w:rsid w:val="001A00FC"/>
    <w:rsid w:val="001A36DA"/>
    <w:rsid w:val="001B15BE"/>
    <w:rsid w:val="001B206D"/>
    <w:rsid w:val="001C1318"/>
    <w:rsid w:val="00201E8F"/>
    <w:rsid w:val="00205244"/>
    <w:rsid w:val="00226F7B"/>
    <w:rsid w:val="00257A42"/>
    <w:rsid w:val="00264F65"/>
    <w:rsid w:val="00296CAB"/>
    <w:rsid w:val="002B21D1"/>
    <w:rsid w:val="002B3EE9"/>
    <w:rsid w:val="002C2A72"/>
    <w:rsid w:val="002D277C"/>
    <w:rsid w:val="002D4959"/>
    <w:rsid w:val="002D51CA"/>
    <w:rsid w:val="002E2AE1"/>
    <w:rsid w:val="002E2BDC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92C"/>
    <w:rsid w:val="00412B26"/>
    <w:rsid w:val="0042123A"/>
    <w:rsid w:val="00447D5C"/>
    <w:rsid w:val="00461A95"/>
    <w:rsid w:val="00462428"/>
    <w:rsid w:val="00474EF2"/>
    <w:rsid w:val="004A1B98"/>
    <w:rsid w:val="004B052C"/>
    <w:rsid w:val="004B1FC7"/>
    <w:rsid w:val="004E2451"/>
    <w:rsid w:val="004F451C"/>
    <w:rsid w:val="00512D15"/>
    <w:rsid w:val="00524C40"/>
    <w:rsid w:val="00525A05"/>
    <w:rsid w:val="005276C9"/>
    <w:rsid w:val="00551323"/>
    <w:rsid w:val="005522B1"/>
    <w:rsid w:val="00553882"/>
    <w:rsid w:val="00556797"/>
    <w:rsid w:val="00584989"/>
    <w:rsid w:val="00592B00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22907"/>
    <w:rsid w:val="00741EB1"/>
    <w:rsid w:val="00751328"/>
    <w:rsid w:val="00756AB6"/>
    <w:rsid w:val="00772DA0"/>
    <w:rsid w:val="007746C3"/>
    <w:rsid w:val="007C52A7"/>
    <w:rsid w:val="007E4EC0"/>
    <w:rsid w:val="00811B95"/>
    <w:rsid w:val="00813760"/>
    <w:rsid w:val="0081478D"/>
    <w:rsid w:val="008338E7"/>
    <w:rsid w:val="0086424C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52780"/>
    <w:rsid w:val="009633F9"/>
    <w:rsid w:val="00975170"/>
    <w:rsid w:val="009B5282"/>
    <w:rsid w:val="009E2B6B"/>
    <w:rsid w:val="009E37C7"/>
    <w:rsid w:val="009F289D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17CFD"/>
    <w:rsid w:val="00C20323"/>
    <w:rsid w:val="00C33007"/>
    <w:rsid w:val="00C34A95"/>
    <w:rsid w:val="00C35152"/>
    <w:rsid w:val="00C359CC"/>
    <w:rsid w:val="00C46980"/>
    <w:rsid w:val="00C477FF"/>
    <w:rsid w:val="00C60B0F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16801"/>
    <w:rsid w:val="00D277F2"/>
    <w:rsid w:val="00D37C3F"/>
    <w:rsid w:val="00D50D5D"/>
    <w:rsid w:val="00D63832"/>
    <w:rsid w:val="00D642F3"/>
    <w:rsid w:val="00D715AA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34CA0"/>
    <w:rsid w:val="00E531F5"/>
    <w:rsid w:val="00E56B58"/>
    <w:rsid w:val="00E636DE"/>
    <w:rsid w:val="00E65F47"/>
    <w:rsid w:val="00E7098F"/>
    <w:rsid w:val="00E745D7"/>
    <w:rsid w:val="00E758F9"/>
    <w:rsid w:val="00E75F24"/>
    <w:rsid w:val="00E92E02"/>
    <w:rsid w:val="00E962E5"/>
    <w:rsid w:val="00EC22A9"/>
    <w:rsid w:val="00EC6E46"/>
    <w:rsid w:val="00ED46C9"/>
    <w:rsid w:val="00EF312D"/>
    <w:rsid w:val="00F202F5"/>
    <w:rsid w:val="00F23E87"/>
    <w:rsid w:val="00F30BDA"/>
    <w:rsid w:val="00F56E73"/>
    <w:rsid w:val="00F70748"/>
    <w:rsid w:val="00F827D8"/>
    <w:rsid w:val="00F90AA2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2">
    <w:name w:val="Body Text 2"/>
    <w:basedOn w:val="a"/>
    <w:link w:val="20"/>
    <w:rsid w:val="002E2AE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2E2AE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2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7</cp:revision>
  <cp:lastPrinted>2026-04-24T07:26:00Z</cp:lastPrinted>
  <dcterms:created xsi:type="dcterms:W3CDTF">2026-05-05T06:45:00Z</dcterms:created>
  <dcterms:modified xsi:type="dcterms:W3CDTF">2026-08-06T08:56:00Z</dcterms:modified>
</cp:coreProperties>
</file>