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1D718983">
                <wp:simplePos x="0" y="0"/>
                <wp:positionH relativeFrom="margin">
                  <wp:align>right</wp:align>
                </wp:positionH>
                <wp:positionV relativeFrom="page">
                  <wp:posOffset>2162174</wp:posOffset>
                </wp:positionV>
                <wp:extent cx="5939790" cy="1209675"/>
                <wp:effectExtent l="0" t="0" r="3810" b="9525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209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43A15A32" w:rsidR="00B33253" w:rsidRPr="00B33253" w:rsidRDefault="008F04A2" w:rsidP="00A70891">
                            <w:pPr>
                              <w:pStyle w:val="a3"/>
                              <w:spacing w:line="276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935B83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назначении членов комиссии с правом решающего голоса, ответственных за контроль соблюдения участниками избирательного процесса правил предвыборной агитации и ввод информации в задачу</w:t>
                            </w:r>
                            <w:r>
                              <w:rPr>
                                <w:b/>
                                <w:bCs/>
                                <w:iCs/>
                                <w:szCs w:val="28"/>
                              </w:rPr>
                              <w:t xml:space="preserve"> «Агитация» ГАС «Выборы» при проведении выборов депутатов Законодательного Собрания Пермского края пятого созыва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25pt;width:467.7pt;height:95.2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" filled="f" stroked="f">
                <v:textbox inset="0,0,0,0">
                  <w:txbxContent>
                    <w:p w14:paraId="6BBEA4FA" w14:textId="43A15A32" w:rsidR="00B33253" w:rsidRPr="00B33253" w:rsidRDefault="008F04A2" w:rsidP="00A70891">
                      <w:pPr>
                        <w:pStyle w:val="a3"/>
                        <w:spacing w:line="276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935B83">
                        <w:rPr>
                          <w:b/>
                          <w:szCs w:val="28"/>
                        </w:rPr>
                        <w:t>О</w:t>
                      </w:r>
                      <w:r>
                        <w:rPr>
                          <w:b/>
                          <w:szCs w:val="28"/>
                        </w:rPr>
                        <w:t xml:space="preserve"> назначении членов комиссии с правом решающего голоса, ответственных за контроль соблюдения участниками избирательного процесса правил предвыборной агитации и ввод информации в задачу</w:t>
                      </w:r>
                      <w:r>
                        <w:rPr>
                          <w:b/>
                          <w:bCs/>
                          <w:iCs/>
                          <w:szCs w:val="28"/>
                        </w:rPr>
                        <w:t xml:space="preserve"> «Агитация» ГАС «Выборы» при проведении выборов депутатов Законодательного Собрания Пермского края пятого созыва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6B7C1B4F" w:rsidR="00975170" w:rsidRPr="00DF42F4" w:rsidRDefault="008F04A2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20.06.2026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    <v:textbox inset="0,0,0,0">
                  <w:txbxContent>
                    <w:p w14:paraId="27D5AEA5" w14:textId="6B7C1B4F" w:rsidR="00975170" w:rsidRPr="00DF42F4" w:rsidRDefault="008F04A2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20.06.2026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5353717F" w:rsidR="00E75F24" w:rsidRPr="00DF42F4" w:rsidRDefault="008F04A2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103/04-4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    <v:textbox inset="0,0,0,0">
                  <w:txbxContent>
                    <w:p w14:paraId="20AA8656" w14:textId="5353717F" w:rsidR="00E75F24" w:rsidRPr="00DF42F4" w:rsidRDefault="008F04A2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103/04-4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841A277" w14:textId="77777777" w:rsidR="009B5282" w:rsidRDefault="009B5282" w:rsidP="009B5282">
      <w:pPr>
        <w:pStyle w:val="a7"/>
        <w:spacing w:line="360" w:lineRule="auto"/>
        <w:ind w:left="709" w:firstLine="0"/>
        <w:rPr>
          <w:lang w:val="en-US"/>
        </w:rPr>
      </w:pPr>
    </w:p>
    <w:p w14:paraId="590271D7" w14:textId="77777777" w:rsidR="009B5282" w:rsidRDefault="009B5282" w:rsidP="009B5282">
      <w:pPr>
        <w:pStyle w:val="a7"/>
        <w:spacing w:line="360" w:lineRule="auto"/>
        <w:ind w:firstLine="0"/>
        <w:rPr>
          <w:lang w:val="en-US"/>
        </w:rPr>
      </w:pPr>
    </w:p>
    <w:p w14:paraId="540D9307" w14:textId="324C8564" w:rsidR="008F04A2" w:rsidRDefault="008F04A2" w:rsidP="00A70891">
      <w:pPr>
        <w:spacing w:line="276" w:lineRule="auto"/>
        <w:ind w:firstLine="540"/>
        <w:jc w:val="both"/>
        <w:rPr>
          <w:szCs w:val="28"/>
        </w:rPr>
      </w:pPr>
      <w:r>
        <w:rPr>
          <w:szCs w:val="28"/>
        </w:rPr>
        <w:t xml:space="preserve">Руководствуясь пунктом 7 статьи 56 Федерального закона от 12.06.2002 № 67-ФЗ «Об основных гарантиях избирательных прав и права на участие в референдуме граждан Российской Федерации», частью 10 статьи 51 </w:t>
      </w:r>
      <w:r w:rsidRPr="00015DA2">
        <w:t xml:space="preserve">Закона Пермского края от 11.05.2011 № 766-ПК «О выборах депутатов Законодательного Собрания Пермского края», </w:t>
      </w:r>
      <w:r w:rsidR="00B24DD3">
        <w:rPr>
          <w:szCs w:val="28"/>
        </w:rPr>
        <w:t>пунктами 2.3,</w:t>
      </w:r>
      <w:r>
        <w:rPr>
          <w:szCs w:val="28"/>
        </w:rPr>
        <w:t xml:space="preserve"> 2.4 Регламента использования ГАС «Выборы» для контроля за соблюдением установленного порядка проведения предвыборной агитации, агитации при проведении референдума, утвержденного постановлением ЦИК России от 14.02.2013 №</w:t>
      </w:r>
      <w:r w:rsidR="00A70891">
        <w:rPr>
          <w:szCs w:val="28"/>
        </w:rPr>
        <w:t xml:space="preserve"> </w:t>
      </w:r>
      <w:r>
        <w:rPr>
          <w:szCs w:val="28"/>
        </w:rPr>
        <w:t>161/1192-6</w:t>
      </w:r>
      <w:r w:rsidR="00B24DD3">
        <w:rPr>
          <w:szCs w:val="28"/>
        </w:rPr>
        <w:t xml:space="preserve"> (ред. от 29.03.2017)</w:t>
      </w:r>
      <w:r>
        <w:rPr>
          <w:szCs w:val="28"/>
        </w:rPr>
        <w:t>,</w:t>
      </w:r>
    </w:p>
    <w:p w14:paraId="27CE5F4B" w14:textId="77777777" w:rsidR="008F04A2" w:rsidRPr="005B716E" w:rsidRDefault="008F04A2" w:rsidP="00B24DD3">
      <w:pPr>
        <w:spacing w:line="276" w:lineRule="auto"/>
        <w:ind w:firstLine="540"/>
        <w:jc w:val="both"/>
        <w:rPr>
          <w:sz w:val="12"/>
          <w:szCs w:val="12"/>
        </w:rPr>
      </w:pPr>
    </w:p>
    <w:p w14:paraId="7FCB84AF" w14:textId="77777777" w:rsidR="008F04A2" w:rsidRDefault="008F04A2" w:rsidP="00B24DD3">
      <w:pPr>
        <w:spacing w:line="276" w:lineRule="auto"/>
        <w:ind w:firstLine="540"/>
        <w:jc w:val="center"/>
        <w:rPr>
          <w:szCs w:val="28"/>
        </w:rPr>
      </w:pPr>
      <w:r>
        <w:rPr>
          <w:szCs w:val="28"/>
        </w:rPr>
        <w:t>комиссия   Р Е Ш А Е Т:</w:t>
      </w:r>
    </w:p>
    <w:p w14:paraId="3DAE2EFA" w14:textId="77777777" w:rsidR="008F04A2" w:rsidRPr="005B716E" w:rsidRDefault="008F04A2" w:rsidP="00B24DD3">
      <w:pPr>
        <w:spacing w:line="276" w:lineRule="auto"/>
        <w:ind w:firstLine="540"/>
        <w:jc w:val="center"/>
        <w:rPr>
          <w:sz w:val="12"/>
          <w:szCs w:val="12"/>
        </w:rPr>
      </w:pPr>
    </w:p>
    <w:p w14:paraId="5E4CFAF8" w14:textId="6D7597DD" w:rsidR="008F04A2" w:rsidRPr="00B24DD3" w:rsidRDefault="008F04A2" w:rsidP="00B24DD3">
      <w:pPr>
        <w:numPr>
          <w:ilvl w:val="0"/>
          <w:numId w:val="1"/>
        </w:numPr>
        <w:tabs>
          <w:tab w:val="clear" w:pos="720"/>
          <w:tab w:val="left" w:pos="993"/>
        </w:tabs>
        <w:spacing w:line="276" w:lineRule="auto"/>
        <w:ind w:left="0" w:firstLine="567"/>
        <w:jc w:val="both"/>
        <w:rPr>
          <w:szCs w:val="28"/>
        </w:rPr>
      </w:pPr>
      <w:r>
        <w:rPr>
          <w:szCs w:val="28"/>
        </w:rPr>
        <w:t xml:space="preserve">Назначить лиц, ответственных за </w:t>
      </w:r>
      <w:r w:rsidRPr="00532D98">
        <w:rPr>
          <w:szCs w:val="28"/>
        </w:rPr>
        <w:t xml:space="preserve">контроль соблюдения участниками избирательного </w:t>
      </w:r>
      <w:r w:rsidRPr="00B24DD3">
        <w:rPr>
          <w:szCs w:val="28"/>
        </w:rPr>
        <w:t>процесса правил предвыборной агитации и ввод информации в задачу</w:t>
      </w:r>
      <w:r w:rsidRPr="00B24DD3">
        <w:rPr>
          <w:iCs/>
          <w:szCs w:val="28"/>
        </w:rPr>
        <w:t xml:space="preserve"> «Агитация» ГАС «Выборы» </w:t>
      </w:r>
      <w:r w:rsidR="00A70891" w:rsidRPr="00B24DD3">
        <w:rPr>
          <w:iCs/>
          <w:szCs w:val="28"/>
        </w:rPr>
        <w:t>в территориальной избирательной комиссии Суксунского муниципального округа (далее – Комиссия)</w:t>
      </w:r>
      <w:r w:rsidR="00A70891">
        <w:rPr>
          <w:iCs/>
          <w:szCs w:val="28"/>
        </w:rPr>
        <w:t xml:space="preserve"> </w:t>
      </w:r>
      <w:r w:rsidR="00B24DD3" w:rsidRPr="00B24DD3">
        <w:rPr>
          <w:iCs/>
          <w:szCs w:val="28"/>
        </w:rPr>
        <w:t xml:space="preserve">при проведении выборов депутатов Законодательного Собрания Пермского края пятого созыва </w:t>
      </w:r>
      <w:r w:rsidR="00B24DD3">
        <w:rPr>
          <w:iCs/>
          <w:szCs w:val="28"/>
        </w:rPr>
        <w:t>согласно приложению.</w:t>
      </w:r>
    </w:p>
    <w:p w14:paraId="1351822D" w14:textId="59CE3DA8" w:rsidR="008F04A2" w:rsidRPr="00B24DD3" w:rsidRDefault="008F04A2" w:rsidP="00B24DD3">
      <w:pPr>
        <w:pStyle w:val="af6"/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szCs w:val="28"/>
        </w:rPr>
      </w:pPr>
      <w:r w:rsidRPr="00B24DD3">
        <w:rPr>
          <w:szCs w:val="28"/>
        </w:rPr>
        <w:t>Разместить настоящее решение на сайте территориальной избирательной комиссии Суксунского муниципального округа в информационно-телекоммуникационной сети «Интернет»</w:t>
      </w:r>
      <w:r w:rsidRPr="00B24DD3">
        <w:t>.</w:t>
      </w:r>
    </w:p>
    <w:p w14:paraId="38FBC334" w14:textId="77777777" w:rsidR="008F04A2" w:rsidRPr="00B24DD3" w:rsidRDefault="008F04A2" w:rsidP="00B24DD3">
      <w:pPr>
        <w:numPr>
          <w:ilvl w:val="0"/>
          <w:numId w:val="1"/>
        </w:numPr>
        <w:tabs>
          <w:tab w:val="left" w:pos="993"/>
        </w:tabs>
        <w:spacing w:line="276" w:lineRule="auto"/>
        <w:ind w:left="0" w:firstLine="567"/>
        <w:jc w:val="both"/>
        <w:rPr>
          <w:szCs w:val="28"/>
        </w:rPr>
      </w:pPr>
      <w:r w:rsidRPr="00B24DD3">
        <w:rPr>
          <w:szCs w:val="28"/>
        </w:rPr>
        <w:t xml:space="preserve">Контроль за исполнением решения возложить на председателя территориальной избирательной комиссии Суксунского муниципального округа Павлову П.Н. </w:t>
      </w:r>
    </w:p>
    <w:p w14:paraId="2D7C66FA" w14:textId="77777777" w:rsidR="008F04A2" w:rsidRDefault="008F04A2" w:rsidP="00B24DD3">
      <w:pPr>
        <w:tabs>
          <w:tab w:val="left" w:pos="0"/>
        </w:tabs>
        <w:spacing w:line="276" w:lineRule="auto"/>
        <w:jc w:val="both"/>
        <w:rPr>
          <w:szCs w:val="28"/>
        </w:rPr>
      </w:pPr>
    </w:p>
    <w:p w14:paraId="3DD285C7" w14:textId="77777777" w:rsidR="00A70891" w:rsidRPr="00420A87" w:rsidRDefault="00A70891" w:rsidP="00B24DD3">
      <w:pPr>
        <w:tabs>
          <w:tab w:val="left" w:pos="0"/>
        </w:tabs>
        <w:spacing w:line="276" w:lineRule="auto"/>
        <w:jc w:val="both"/>
        <w:rPr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677"/>
        <w:gridCol w:w="4678"/>
      </w:tblGrid>
      <w:tr w:rsidR="008F04A2" w:rsidRPr="000F2D3B" w14:paraId="27D3F617" w14:textId="77777777" w:rsidTr="003B3292">
        <w:tc>
          <w:tcPr>
            <w:tcW w:w="2500" w:type="pct"/>
          </w:tcPr>
          <w:p w14:paraId="18874A6E" w14:textId="77777777" w:rsidR="008F04A2" w:rsidRPr="000F2D3B" w:rsidRDefault="008F04A2" w:rsidP="00B24DD3">
            <w:pPr>
              <w:tabs>
                <w:tab w:val="left" w:pos="0"/>
              </w:tabs>
              <w:spacing w:line="276" w:lineRule="auto"/>
              <w:jc w:val="both"/>
              <w:rPr>
                <w:szCs w:val="28"/>
              </w:rPr>
            </w:pPr>
            <w:r w:rsidRPr="000F2D3B">
              <w:rPr>
                <w:szCs w:val="28"/>
              </w:rPr>
              <w:t>Председатель комиссии</w:t>
            </w:r>
          </w:p>
        </w:tc>
        <w:tc>
          <w:tcPr>
            <w:tcW w:w="2500" w:type="pct"/>
          </w:tcPr>
          <w:p w14:paraId="193F2DFD" w14:textId="77777777" w:rsidR="008F04A2" w:rsidRPr="000F2D3B" w:rsidRDefault="008F04A2" w:rsidP="00B24DD3">
            <w:pPr>
              <w:tabs>
                <w:tab w:val="left" w:pos="0"/>
              </w:tabs>
              <w:spacing w:line="276" w:lineRule="auto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                                П.Н. Павлова</w:t>
            </w:r>
          </w:p>
        </w:tc>
      </w:tr>
      <w:tr w:rsidR="008F04A2" w:rsidRPr="000F2D3B" w14:paraId="603622B9" w14:textId="77777777" w:rsidTr="003B3292">
        <w:trPr>
          <w:trHeight w:val="482"/>
        </w:trPr>
        <w:tc>
          <w:tcPr>
            <w:tcW w:w="2500" w:type="pct"/>
          </w:tcPr>
          <w:p w14:paraId="09948628" w14:textId="77777777" w:rsidR="008F04A2" w:rsidRPr="000F2D3B" w:rsidRDefault="008F04A2" w:rsidP="00B24DD3">
            <w:pPr>
              <w:tabs>
                <w:tab w:val="left" w:pos="0"/>
              </w:tabs>
              <w:spacing w:line="276" w:lineRule="auto"/>
              <w:jc w:val="both"/>
              <w:rPr>
                <w:szCs w:val="28"/>
              </w:rPr>
            </w:pPr>
          </w:p>
        </w:tc>
        <w:tc>
          <w:tcPr>
            <w:tcW w:w="2500" w:type="pct"/>
          </w:tcPr>
          <w:p w14:paraId="21EB700B" w14:textId="77777777" w:rsidR="008F04A2" w:rsidRPr="000F2D3B" w:rsidRDefault="008F04A2" w:rsidP="00B24DD3">
            <w:pPr>
              <w:tabs>
                <w:tab w:val="left" w:pos="0"/>
              </w:tabs>
              <w:spacing w:line="276" w:lineRule="auto"/>
              <w:jc w:val="right"/>
              <w:rPr>
                <w:szCs w:val="28"/>
              </w:rPr>
            </w:pPr>
          </w:p>
        </w:tc>
      </w:tr>
      <w:tr w:rsidR="008F04A2" w:rsidRPr="000F2D3B" w14:paraId="40D2874C" w14:textId="77777777" w:rsidTr="003B3292">
        <w:tc>
          <w:tcPr>
            <w:tcW w:w="2500" w:type="pct"/>
          </w:tcPr>
          <w:p w14:paraId="17DEED0D" w14:textId="77777777" w:rsidR="008F04A2" w:rsidRPr="000F2D3B" w:rsidRDefault="008F04A2" w:rsidP="003B3292">
            <w:pPr>
              <w:tabs>
                <w:tab w:val="left" w:pos="0"/>
              </w:tabs>
              <w:jc w:val="both"/>
              <w:rPr>
                <w:szCs w:val="28"/>
              </w:rPr>
            </w:pPr>
            <w:r w:rsidRPr="000F2D3B">
              <w:rPr>
                <w:szCs w:val="28"/>
              </w:rPr>
              <w:t>Секретарь комиссии</w:t>
            </w:r>
          </w:p>
        </w:tc>
        <w:tc>
          <w:tcPr>
            <w:tcW w:w="2500" w:type="pct"/>
          </w:tcPr>
          <w:p w14:paraId="5E38B708" w14:textId="77777777" w:rsidR="008F04A2" w:rsidRPr="000F2D3B" w:rsidRDefault="008F04A2" w:rsidP="003B3292">
            <w:pPr>
              <w:tabs>
                <w:tab w:val="left" w:pos="0"/>
              </w:tabs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С.Ю. Вяткина </w:t>
            </w:r>
          </w:p>
        </w:tc>
      </w:tr>
    </w:tbl>
    <w:p w14:paraId="679D3CD5" w14:textId="39607423" w:rsidR="008F04A2" w:rsidRDefault="008F04A2" w:rsidP="008F04A2">
      <w:pPr>
        <w:ind w:left="4535"/>
        <w:jc w:val="center"/>
        <w:rPr>
          <w:rFonts w:ascii="PT Astra Serif" w:eastAsia="PT Astra Serif" w:hAnsi="PT Astra Serif" w:cs="PT Astra Serif"/>
          <w:sz w:val="24"/>
          <w:szCs w:val="24"/>
        </w:rPr>
      </w:pPr>
      <w:r w:rsidRPr="00386E01">
        <w:rPr>
          <w:rFonts w:ascii="PT Astra Serif" w:eastAsia="PT Astra Serif" w:hAnsi="PT Astra Serif" w:cs="PT Astra Serif"/>
          <w:sz w:val="24"/>
          <w:szCs w:val="24"/>
        </w:rPr>
        <w:lastRenderedPageBreak/>
        <w:t xml:space="preserve">Приложение </w:t>
      </w:r>
      <w:r w:rsidRPr="00386E01">
        <w:rPr>
          <w:rFonts w:ascii="PT Astra Serif" w:eastAsia="PT Astra Serif" w:hAnsi="PT Astra Serif" w:cs="PT Astra Serif"/>
          <w:sz w:val="24"/>
          <w:szCs w:val="24"/>
        </w:rPr>
        <w:br w:type="textWrapping" w:clear="all"/>
        <w:t xml:space="preserve">к </w:t>
      </w:r>
      <w:r>
        <w:rPr>
          <w:rFonts w:ascii="PT Astra Serif" w:eastAsia="PT Astra Serif" w:hAnsi="PT Astra Serif" w:cs="PT Astra Serif"/>
          <w:sz w:val="24"/>
          <w:szCs w:val="24"/>
        </w:rPr>
        <w:t>решению территориальной и</w:t>
      </w:r>
      <w:r w:rsidRPr="00386E01">
        <w:rPr>
          <w:rFonts w:ascii="PT Astra Serif" w:eastAsia="PT Astra Serif" w:hAnsi="PT Astra Serif" w:cs="PT Astra Serif"/>
          <w:sz w:val="24"/>
          <w:szCs w:val="24"/>
        </w:rPr>
        <w:t xml:space="preserve">збирательной комиссии </w:t>
      </w:r>
      <w:r>
        <w:rPr>
          <w:rFonts w:ascii="PT Astra Serif" w:eastAsia="PT Astra Serif" w:hAnsi="PT Astra Serif" w:cs="PT Astra Serif"/>
          <w:sz w:val="24"/>
          <w:szCs w:val="24"/>
        </w:rPr>
        <w:t xml:space="preserve">Суксунского муниципального округа </w:t>
      </w:r>
    </w:p>
    <w:p w14:paraId="1633A97F" w14:textId="648E750D" w:rsidR="008F04A2" w:rsidRPr="00386E01" w:rsidRDefault="008F04A2" w:rsidP="008F04A2">
      <w:pPr>
        <w:ind w:left="4535"/>
        <w:jc w:val="center"/>
        <w:rPr>
          <w:rFonts w:ascii="PT Astra Serif" w:hAnsi="PT Astra Serif" w:cs="PT Astra Serif"/>
          <w:sz w:val="24"/>
          <w:szCs w:val="24"/>
        </w:rPr>
      </w:pPr>
      <w:r w:rsidRPr="00386E01">
        <w:rPr>
          <w:rFonts w:ascii="PT Astra Serif" w:hAnsi="PT Astra Serif" w:cs="PT Astra Serif"/>
          <w:sz w:val="24"/>
          <w:szCs w:val="24"/>
        </w:rPr>
        <w:t xml:space="preserve">от </w:t>
      </w:r>
      <w:r>
        <w:rPr>
          <w:rFonts w:ascii="PT Astra Serif" w:hAnsi="PT Astra Serif" w:cs="PT Astra Serif"/>
          <w:sz w:val="24"/>
          <w:szCs w:val="24"/>
        </w:rPr>
        <w:t>20.06.2026 № 103/0</w:t>
      </w:r>
      <w:r w:rsidR="00B24DD3">
        <w:rPr>
          <w:rFonts w:ascii="PT Astra Serif" w:hAnsi="PT Astra Serif" w:cs="PT Astra Serif"/>
          <w:sz w:val="24"/>
          <w:szCs w:val="24"/>
        </w:rPr>
        <w:t>4</w:t>
      </w:r>
      <w:r>
        <w:rPr>
          <w:rFonts w:ascii="PT Astra Serif" w:hAnsi="PT Astra Serif" w:cs="PT Astra Serif"/>
          <w:sz w:val="24"/>
          <w:szCs w:val="24"/>
        </w:rPr>
        <w:t>-4</w:t>
      </w:r>
    </w:p>
    <w:p w14:paraId="56FA391D" w14:textId="77777777" w:rsidR="008F04A2" w:rsidRDefault="008F04A2" w:rsidP="008F04A2">
      <w:pPr>
        <w:jc w:val="center"/>
        <w:rPr>
          <w:rFonts w:ascii="PT Astra Serif" w:eastAsia="PT Astra Serif" w:hAnsi="PT Astra Serif" w:cs="PT Astra Serif"/>
          <w:b/>
          <w:bCs/>
          <w:sz w:val="26"/>
          <w:szCs w:val="26"/>
        </w:rPr>
      </w:pPr>
    </w:p>
    <w:p w14:paraId="3648F7E5" w14:textId="77777777" w:rsidR="00A70891" w:rsidRDefault="00A70891" w:rsidP="008F04A2">
      <w:pPr>
        <w:jc w:val="center"/>
        <w:rPr>
          <w:b/>
          <w:bCs/>
          <w:iCs/>
          <w:szCs w:val="28"/>
        </w:rPr>
      </w:pPr>
      <w:r>
        <w:rPr>
          <w:b/>
          <w:szCs w:val="28"/>
        </w:rPr>
        <w:t>Лица</w:t>
      </w:r>
      <w:r w:rsidR="001E0B00">
        <w:rPr>
          <w:b/>
          <w:szCs w:val="28"/>
        </w:rPr>
        <w:t>, ответственные за контроль соблюдения участниками избирательного процесса правил предвыборной агитации и ввод информации в задачу</w:t>
      </w:r>
      <w:r w:rsidR="001E0B00">
        <w:rPr>
          <w:b/>
          <w:bCs/>
          <w:iCs/>
          <w:szCs w:val="28"/>
        </w:rPr>
        <w:t xml:space="preserve"> «Агитация» ГАС «Выборы» при проведении выборов депутатов Законодательного Собрания Пермского края </w:t>
      </w:r>
    </w:p>
    <w:p w14:paraId="573B3389" w14:textId="6812DA2E" w:rsidR="008F04A2" w:rsidRPr="00386E01" w:rsidRDefault="001E0B00" w:rsidP="008F04A2">
      <w:pPr>
        <w:jc w:val="center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b/>
          <w:bCs/>
          <w:iCs/>
          <w:szCs w:val="28"/>
        </w:rPr>
        <w:t>пятого созыва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0"/>
        <w:gridCol w:w="425"/>
        <w:gridCol w:w="5671"/>
      </w:tblGrid>
      <w:tr w:rsidR="008F04A2" w:rsidRPr="00C86E1D" w14:paraId="010B2F25" w14:textId="77777777" w:rsidTr="003B3292">
        <w:tc>
          <w:tcPr>
            <w:tcW w:w="9606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D23A16" w14:textId="77777777" w:rsidR="001E0B00" w:rsidRPr="00C86E1D" w:rsidRDefault="001E0B00" w:rsidP="001E0B00">
            <w:pPr>
              <w:jc w:val="center"/>
              <w:rPr>
                <w:b/>
                <w:szCs w:val="28"/>
              </w:rPr>
            </w:pPr>
          </w:p>
        </w:tc>
      </w:tr>
      <w:tr w:rsidR="008F04A2" w:rsidRPr="00C86E1D" w14:paraId="1D2A2B4A" w14:textId="77777777" w:rsidTr="003B3292">
        <w:tc>
          <w:tcPr>
            <w:tcW w:w="351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51C470E" w14:textId="4A012649" w:rsidR="008F04A2" w:rsidRPr="00C86E1D" w:rsidRDefault="008738DC" w:rsidP="003B3292">
            <w:pPr>
              <w:rPr>
                <w:rFonts w:eastAsia="PT Astra Serif"/>
                <w:szCs w:val="28"/>
              </w:rPr>
            </w:pPr>
            <w:r>
              <w:rPr>
                <w:rFonts w:eastAsia="PT Astra Serif"/>
                <w:szCs w:val="28"/>
              </w:rPr>
              <w:t>Павлова</w:t>
            </w:r>
            <w:r w:rsidR="008F04A2" w:rsidRPr="00C86E1D">
              <w:rPr>
                <w:rFonts w:eastAsia="PT Astra Serif"/>
                <w:szCs w:val="28"/>
              </w:rPr>
              <w:t xml:space="preserve"> </w:t>
            </w:r>
          </w:p>
          <w:p w14:paraId="48DEA8CC" w14:textId="29ED5D21" w:rsidR="008F04A2" w:rsidRPr="00C86E1D" w:rsidRDefault="008738DC" w:rsidP="003B3292">
            <w:pPr>
              <w:rPr>
                <w:szCs w:val="28"/>
              </w:rPr>
            </w:pPr>
            <w:r>
              <w:rPr>
                <w:rFonts w:eastAsia="PT Astra Serif"/>
                <w:szCs w:val="28"/>
              </w:rPr>
              <w:t>Полина Николаевна</w:t>
            </w:r>
          </w:p>
          <w:p w14:paraId="20FE6EBE" w14:textId="77777777" w:rsidR="008F04A2" w:rsidRPr="00C86E1D" w:rsidRDefault="008F04A2" w:rsidP="003B3292">
            <w:pPr>
              <w:rPr>
                <w:szCs w:val="28"/>
              </w:rPr>
            </w:pP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EB3BE6" w14:textId="77777777" w:rsidR="008F04A2" w:rsidRPr="00C86E1D" w:rsidRDefault="008F04A2" w:rsidP="003B3292">
            <w:pPr>
              <w:rPr>
                <w:szCs w:val="28"/>
              </w:rPr>
            </w:pPr>
            <w:r w:rsidRPr="00C86E1D">
              <w:rPr>
                <w:rFonts w:eastAsia="PT Astra Serif"/>
                <w:szCs w:val="28"/>
              </w:rPr>
              <w:t>–</w:t>
            </w:r>
          </w:p>
        </w:tc>
        <w:tc>
          <w:tcPr>
            <w:tcW w:w="56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EA95C4F" w14:textId="0B0D007E" w:rsidR="008F04A2" w:rsidRDefault="008738DC" w:rsidP="003B3292">
            <w:pPr>
              <w:rPr>
                <w:rFonts w:eastAsia="PT Astra Serif"/>
                <w:szCs w:val="28"/>
              </w:rPr>
            </w:pPr>
            <w:r>
              <w:rPr>
                <w:rFonts w:eastAsia="PT Astra Serif"/>
                <w:szCs w:val="28"/>
              </w:rPr>
              <w:t>п</w:t>
            </w:r>
            <w:r w:rsidR="008F04A2" w:rsidRPr="00C86E1D">
              <w:rPr>
                <w:rFonts w:eastAsia="PT Astra Serif"/>
                <w:szCs w:val="28"/>
              </w:rPr>
              <w:t>редседател</w:t>
            </w:r>
            <w:r>
              <w:rPr>
                <w:rFonts w:eastAsia="PT Astra Serif"/>
                <w:szCs w:val="28"/>
              </w:rPr>
              <w:t xml:space="preserve">ь </w:t>
            </w:r>
            <w:r w:rsidR="008F04A2">
              <w:rPr>
                <w:rFonts w:eastAsia="PT Astra Serif"/>
                <w:szCs w:val="28"/>
              </w:rPr>
              <w:t>территориальной избирательной комиссии Суксунского муниципального округа</w:t>
            </w:r>
          </w:p>
          <w:p w14:paraId="22471CD7" w14:textId="77777777" w:rsidR="008F04A2" w:rsidRPr="00C86E1D" w:rsidRDefault="008F04A2" w:rsidP="003B3292">
            <w:pPr>
              <w:rPr>
                <w:szCs w:val="28"/>
              </w:rPr>
            </w:pPr>
          </w:p>
        </w:tc>
      </w:tr>
      <w:tr w:rsidR="008738DC" w:rsidRPr="00C86E1D" w14:paraId="1081E4F0" w14:textId="77777777" w:rsidTr="003B3292">
        <w:tc>
          <w:tcPr>
            <w:tcW w:w="351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8785850" w14:textId="77777777" w:rsidR="008738DC" w:rsidRPr="00C86E1D" w:rsidRDefault="008738DC" w:rsidP="008738DC">
            <w:pPr>
              <w:rPr>
                <w:rFonts w:eastAsia="PT Astra Serif"/>
                <w:szCs w:val="28"/>
              </w:rPr>
            </w:pPr>
            <w:r>
              <w:rPr>
                <w:rFonts w:eastAsia="PT Astra Serif"/>
                <w:szCs w:val="28"/>
              </w:rPr>
              <w:t>Мелентьев</w:t>
            </w:r>
            <w:r w:rsidRPr="00C86E1D">
              <w:rPr>
                <w:rFonts w:eastAsia="PT Astra Serif"/>
                <w:szCs w:val="28"/>
              </w:rPr>
              <w:t xml:space="preserve"> </w:t>
            </w:r>
          </w:p>
          <w:p w14:paraId="6BE0EB26" w14:textId="77777777" w:rsidR="008738DC" w:rsidRPr="00C86E1D" w:rsidRDefault="008738DC" w:rsidP="008738DC">
            <w:pPr>
              <w:rPr>
                <w:szCs w:val="28"/>
              </w:rPr>
            </w:pPr>
            <w:r>
              <w:rPr>
                <w:rFonts w:eastAsia="PT Astra Serif"/>
                <w:szCs w:val="28"/>
              </w:rPr>
              <w:t>Александр Борисович</w:t>
            </w:r>
          </w:p>
          <w:p w14:paraId="26D2CE6C" w14:textId="77777777" w:rsidR="008738DC" w:rsidRPr="00C86E1D" w:rsidRDefault="008738DC" w:rsidP="008738DC">
            <w:pPr>
              <w:rPr>
                <w:szCs w:val="28"/>
              </w:rPr>
            </w:pP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045BE69" w14:textId="49227C1A" w:rsidR="008738DC" w:rsidRPr="00C86E1D" w:rsidRDefault="008738DC" w:rsidP="008738DC">
            <w:pPr>
              <w:rPr>
                <w:szCs w:val="28"/>
              </w:rPr>
            </w:pPr>
            <w:r w:rsidRPr="00C86E1D">
              <w:rPr>
                <w:rFonts w:eastAsia="PT Astra Serif"/>
                <w:szCs w:val="28"/>
              </w:rPr>
              <w:t>–</w:t>
            </w:r>
          </w:p>
        </w:tc>
        <w:tc>
          <w:tcPr>
            <w:tcW w:w="56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FFBA6D" w14:textId="77777777" w:rsidR="008738DC" w:rsidRPr="00C86E1D" w:rsidRDefault="008738DC" w:rsidP="008738DC">
            <w:pPr>
              <w:rPr>
                <w:rFonts w:eastAsia="PT Astra Serif"/>
                <w:szCs w:val="28"/>
              </w:rPr>
            </w:pPr>
            <w:r w:rsidRPr="00C86E1D">
              <w:rPr>
                <w:rFonts w:eastAsia="PT Astra Serif"/>
                <w:szCs w:val="28"/>
              </w:rPr>
              <w:t xml:space="preserve">заместитель </w:t>
            </w:r>
            <w:r>
              <w:rPr>
                <w:rFonts w:eastAsia="PT Astra Serif"/>
                <w:szCs w:val="28"/>
              </w:rPr>
              <w:t>п</w:t>
            </w:r>
            <w:r w:rsidRPr="00C86E1D">
              <w:rPr>
                <w:rFonts w:eastAsia="PT Astra Serif"/>
                <w:szCs w:val="28"/>
              </w:rPr>
              <w:t xml:space="preserve">редседателя </w:t>
            </w:r>
          </w:p>
          <w:p w14:paraId="4F9FBE4A" w14:textId="77777777" w:rsidR="008738DC" w:rsidRDefault="008738DC" w:rsidP="008738DC">
            <w:pPr>
              <w:rPr>
                <w:rFonts w:eastAsia="PT Astra Serif"/>
                <w:szCs w:val="28"/>
              </w:rPr>
            </w:pPr>
            <w:r>
              <w:rPr>
                <w:rFonts w:eastAsia="PT Astra Serif"/>
                <w:szCs w:val="28"/>
              </w:rPr>
              <w:t>территориальной избирательной комиссии Суксунского муниципального округа</w:t>
            </w:r>
          </w:p>
          <w:p w14:paraId="20A26177" w14:textId="77777777" w:rsidR="008738DC" w:rsidRPr="00C86E1D" w:rsidRDefault="008738DC" w:rsidP="008738DC">
            <w:pPr>
              <w:rPr>
                <w:szCs w:val="28"/>
              </w:rPr>
            </w:pPr>
          </w:p>
        </w:tc>
      </w:tr>
      <w:tr w:rsidR="008738DC" w:rsidRPr="00C86E1D" w14:paraId="10CE4982" w14:textId="77777777" w:rsidTr="003B3292">
        <w:trPr>
          <w:trHeight w:val="322"/>
        </w:trPr>
        <w:tc>
          <w:tcPr>
            <w:tcW w:w="351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1C398D" w14:textId="77777777" w:rsidR="008738DC" w:rsidRPr="00C86E1D" w:rsidRDefault="008738DC" w:rsidP="008738DC">
            <w:pPr>
              <w:rPr>
                <w:rFonts w:eastAsia="PT Astra Serif"/>
                <w:szCs w:val="28"/>
              </w:rPr>
            </w:pPr>
            <w:r>
              <w:rPr>
                <w:rFonts w:eastAsia="PT Astra Serif"/>
                <w:szCs w:val="28"/>
              </w:rPr>
              <w:t xml:space="preserve">Вяткина </w:t>
            </w:r>
            <w:r w:rsidRPr="00C86E1D">
              <w:rPr>
                <w:rFonts w:eastAsia="PT Astra Serif"/>
                <w:szCs w:val="28"/>
              </w:rPr>
              <w:t xml:space="preserve"> </w:t>
            </w:r>
          </w:p>
          <w:p w14:paraId="26D88AAD" w14:textId="77777777" w:rsidR="008738DC" w:rsidRPr="00C86E1D" w:rsidRDefault="008738DC" w:rsidP="008738DC">
            <w:pPr>
              <w:rPr>
                <w:szCs w:val="28"/>
              </w:rPr>
            </w:pPr>
            <w:r>
              <w:rPr>
                <w:rFonts w:eastAsia="PT Astra Serif"/>
                <w:szCs w:val="28"/>
              </w:rPr>
              <w:t>Светлана Юрьевна</w:t>
            </w:r>
          </w:p>
          <w:p w14:paraId="5C4CC804" w14:textId="77777777" w:rsidR="008738DC" w:rsidRPr="00C86E1D" w:rsidRDefault="008738DC" w:rsidP="008738DC">
            <w:pPr>
              <w:rPr>
                <w:szCs w:val="28"/>
              </w:rPr>
            </w:pPr>
          </w:p>
        </w:tc>
        <w:tc>
          <w:tcPr>
            <w:tcW w:w="425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A23200" w14:textId="77777777" w:rsidR="008738DC" w:rsidRPr="00C86E1D" w:rsidRDefault="008738DC" w:rsidP="008738DC">
            <w:pPr>
              <w:rPr>
                <w:szCs w:val="28"/>
              </w:rPr>
            </w:pPr>
            <w:r w:rsidRPr="00C86E1D">
              <w:rPr>
                <w:rFonts w:eastAsia="PT Astra Serif"/>
                <w:szCs w:val="28"/>
              </w:rPr>
              <w:t>–</w:t>
            </w:r>
          </w:p>
        </w:tc>
        <w:tc>
          <w:tcPr>
            <w:tcW w:w="5671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64D6BB" w14:textId="77777777" w:rsidR="008738DC" w:rsidRDefault="008738DC" w:rsidP="008738DC">
            <w:pPr>
              <w:rPr>
                <w:rFonts w:eastAsia="PT Astra Serif"/>
                <w:szCs w:val="28"/>
              </w:rPr>
            </w:pPr>
            <w:r>
              <w:rPr>
                <w:rFonts w:eastAsia="PT Astra Serif"/>
                <w:szCs w:val="28"/>
              </w:rPr>
              <w:t>секретарь территориальной избирательной комиссии Суксунского муниципального округа</w:t>
            </w:r>
          </w:p>
          <w:p w14:paraId="248EAEA2" w14:textId="77777777" w:rsidR="008738DC" w:rsidRPr="00C86E1D" w:rsidRDefault="008738DC" w:rsidP="008738DC">
            <w:pPr>
              <w:rPr>
                <w:szCs w:val="28"/>
              </w:rPr>
            </w:pPr>
          </w:p>
        </w:tc>
      </w:tr>
      <w:tr w:rsidR="008738DC" w:rsidRPr="00C86E1D" w14:paraId="7E570675" w14:textId="77777777" w:rsidTr="003B3292">
        <w:trPr>
          <w:cantSplit/>
        </w:trPr>
        <w:tc>
          <w:tcPr>
            <w:tcW w:w="351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4E6ACBC" w14:textId="77777777" w:rsidR="008738DC" w:rsidRPr="00C86E1D" w:rsidRDefault="008738DC" w:rsidP="008738DC">
            <w:pPr>
              <w:rPr>
                <w:rFonts w:eastAsia="PT Astra Serif"/>
                <w:szCs w:val="28"/>
              </w:rPr>
            </w:pPr>
            <w:r>
              <w:rPr>
                <w:rFonts w:eastAsia="PT Astra Serif"/>
                <w:szCs w:val="28"/>
              </w:rPr>
              <w:t>Токарева</w:t>
            </w:r>
          </w:p>
          <w:p w14:paraId="307D7E17" w14:textId="77777777" w:rsidR="008738DC" w:rsidRPr="00C86E1D" w:rsidRDefault="008738DC" w:rsidP="008738DC">
            <w:pPr>
              <w:rPr>
                <w:rFonts w:eastAsia="PT Astra Serif"/>
                <w:szCs w:val="28"/>
              </w:rPr>
            </w:pPr>
            <w:r w:rsidRPr="00C86E1D">
              <w:rPr>
                <w:rFonts w:eastAsia="PT Astra Serif"/>
                <w:szCs w:val="28"/>
              </w:rPr>
              <w:t xml:space="preserve">Анна </w:t>
            </w:r>
            <w:r>
              <w:rPr>
                <w:rFonts w:eastAsia="PT Astra Serif"/>
                <w:szCs w:val="28"/>
              </w:rPr>
              <w:t>Михайловна</w:t>
            </w:r>
          </w:p>
          <w:p w14:paraId="595B115E" w14:textId="77777777" w:rsidR="008738DC" w:rsidRPr="00C86E1D" w:rsidRDefault="008738DC" w:rsidP="008738DC">
            <w:pPr>
              <w:rPr>
                <w:szCs w:val="28"/>
              </w:rPr>
            </w:pP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5B63B43" w14:textId="77777777" w:rsidR="008738DC" w:rsidRPr="00C86E1D" w:rsidRDefault="008738DC" w:rsidP="008738DC">
            <w:pPr>
              <w:rPr>
                <w:szCs w:val="28"/>
              </w:rPr>
            </w:pPr>
            <w:r w:rsidRPr="00C86E1D">
              <w:rPr>
                <w:rFonts w:eastAsia="PT Astra Serif"/>
                <w:szCs w:val="28"/>
              </w:rPr>
              <w:t>–</w:t>
            </w:r>
          </w:p>
        </w:tc>
        <w:tc>
          <w:tcPr>
            <w:tcW w:w="56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B0C3357" w14:textId="77777777" w:rsidR="008738DC" w:rsidRPr="00C86E1D" w:rsidRDefault="008738DC" w:rsidP="008738DC">
            <w:pPr>
              <w:rPr>
                <w:rFonts w:eastAsia="PT Astra Serif"/>
                <w:szCs w:val="28"/>
              </w:rPr>
            </w:pPr>
            <w:r w:rsidRPr="00C86E1D">
              <w:rPr>
                <w:rFonts w:eastAsia="PT Astra Serif"/>
                <w:szCs w:val="28"/>
              </w:rPr>
              <w:t xml:space="preserve">член </w:t>
            </w:r>
            <w:r>
              <w:rPr>
                <w:rFonts w:eastAsia="PT Astra Serif"/>
                <w:szCs w:val="28"/>
              </w:rPr>
              <w:t xml:space="preserve">территориальной избирательной комиссии Суксунского муниципального округа </w:t>
            </w:r>
            <w:r w:rsidRPr="00C86E1D">
              <w:rPr>
                <w:rFonts w:eastAsia="PT Astra Serif"/>
                <w:szCs w:val="28"/>
              </w:rPr>
              <w:t>с правом решающего голоса</w:t>
            </w:r>
          </w:p>
          <w:p w14:paraId="6E1A3458" w14:textId="77777777" w:rsidR="008738DC" w:rsidRPr="00C86E1D" w:rsidRDefault="008738DC" w:rsidP="008738DC">
            <w:pPr>
              <w:rPr>
                <w:szCs w:val="28"/>
              </w:rPr>
            </w:pPr>
          </w:p>
        </w:tc>
      </w:tr>
      <w:tr w:rsidR="008738DC" w:rsidRPr="00C86E1D" w14:paraId="0C325228" w14:textId="77777777" w:rsidTr="003B3292">
        <w:trPr>
          <w:trHeight w:val="322"/>
        </w:trPr>
        <w:tc>
          <w:tcPr>
            <w:tcW w:w="351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B9FA552" w14:textId="77777777" w:rsidR="008738DC" w:rsidRPr="00C86E1D" w:rsidRDefault="008738DC" w:rsidP="008738DC">
            <w:pPr>
              <w:rPr>
                <w:rFonts w:eastAsia="PT Astra Serif"/>
                <w:szCs w:val="28"/>
              </w:rPr>
            </w:pPr>
            <w:r>
              <w:rPr>
                <w:rFonts w:eastAsia="PT Astra Serif"/>
                <w:szCs w:val="28"/>
              </w:rPr>
              <w:t>Николаенков</w:t>
            </w:r>
            <w:r w:rsidRPr="00C86E1D">
              <w:rPr>
                <w:rFonts w:eastAsia="PT Astra Serif"/>
                <w:szCs w:val="28"/>
              </w:rPr>
              <w:t xml:space="preserve"> </w:t>
            </w:r>
          </w:p>
          <w:p w14:paraId="66962D81" w14:textId="77777777" w:rsidR="008738DC" w:rsidRPr="00C86E1D" w:rsidRDefault="008738DC" w:rsidP="008738DC">
            <w:pPr>
              <w:rPr>
                <w:rFonts w:eastAsia="PT Astra Serif"/>
                <w:szCs w:val="28"/>
              </w:rPr>
            </w:pPr>
            <w:r>
              <w:rPr>
                <w:rFonts w:eastAsia="PT Astra Serif"/>
                <w:szCs w:val="28"/>
              </w:rPr>
              <w:t>Андрей Леонидович</w:t>
            </w:r>
          </w:p>
          <w:p w14:paraId="2A5C8B4D" w14:textId="77777777" w:rsidR="008738DC" w:rsidRPr="00C86E1D" w:rsidRDefault="008738DC" w:rsidP="008738DC">
            <w:pPr>
              <w:rPr>
                <w:rFonts w:eastAsia="PT Astra Serif"/>
                <w:szCs w:val="28"/>
              </w:rPr>
            </w:pP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58CFDB" w14:textId="77777777" w:rsidR="008738DC" w:rsidRPr="00C86E1D" w:rsidRDefault="008738DC" w:rsidP="008738DC">
            <w:pPr>
              <w:rPr>
                <w:szCs w:val="28"/>
              </w:rPr>
            </w:pPr>
            <w:r w:rsidRPr="00C86E1D">
              <w:rPr>
                <w:rFonts w:eastAsia="PT Astra Serif"/>
                <w:szCs w:val="28"/>
              </w:rPr>
              <w:t>–</w:t>
            </w:r>
          </w:p>
          <w:p w14:paraId="592AD7F4" w14:textId="77777777" w:rsidR="008738DC" w:rsidRPr="00C86E1D" w:rsidRDefault="008738DC" w:rsidP="008738DC">
            <w:pPr>
              <w:rPr>
                <w:rFonts w:eastAsia="PT Astra Serif"/>
                <w:szCs w:val="28"/>
              </w:rPr>
            </w:pPr>
          </w:p>
        </w:tc>
        <w:tc>
          <w:tcPr>
            <w:tcW w:w="56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AB8BD9" w14:textId="77777777" w:rsidR="008738DC" w:rsidRPr="00C86E1D" w:rsidRDefault="008738DC" w:rsidP="008738DC">
            <w:pPr>
              <w:rPr>
                <w:rFonts w:eastAsia="PT Astra Serif"/>
                <w:szCs w:val="28"/>
              </w:rPr>
            </w:pPr>
            <w:r>
              <w:rPr>
                <w:rFonts w:eastAsia="PT Astra Serif"/>
                <w:szCs w:val="28"/>
              </w:rPr>
              <w:t>Консультант – системный администратор И</w:t>
            </w:r>
            <w:r w:rsidRPr="00C86E1D">
              <w:rPr>
                <w:rFonts w:eastAsia="PT Astra Serif"/>
                <w:szCs w:val="28"/>
              </w:rPr>
              <w:t xml:space="preserve">нформационного управления аппарата </w:t>
            </w:r>
            <w:r>
              <w:rPr>
                <w:rFonts w:eastAsia="PT Astra Serif"/>
                <w:szCs w:val="28"/>
              </w:rPr>
              <w:t>Избирательной комиссии Пермского края</w:t>
            </w:r>
          </w:p>
          <w:p w14:paraId="5F20E65C" w14:textId="77777777" w:rsidR="008738DC" w:rsidRPr="00C86E1D" w:rsidRDefault="008738DC" w:rsidP="008738DC">
            <w:pPr>
              <w:rPr>
                <w:rFonts w:eastAsia="PT Astra Serif"/>
                <w:szCs w:val="28"/>
              </w:rPr>
            </w:pPr>
          </w:p>
        </w:tc>
      </w:tr>
    </w:tbl>
    <w:p w14:paraId="0186903E" w14:textId="77777777" w:rsidR="008F04A2" w:rsidRPr="00C86E1D" w:rsidRDefault="008F04A2" w:rsidP="008F04A2">
      <w:pPr>
        <w:pStyle w:val="a7"/>
        <w:spacing w:line="240" w:lineRule="auto"/>
        <w:ind w:firstLine="0"/>
        <w:rPr>
          <w:szCs w:val="28"/>
        </w:rPr>
      </w:pPr>
    </w:p>
    <w:p w14:paraId="2258477C" w14:textId="77777777" w:rsidR="008F04A2" w:rsidRPr="00DF42F4" w:rsidRDefault="008F04A2" w:rsidP="008F04A2">
      <w:pPr>
        <w:pStyle w:val="a7"/>
        <w:spacing w:line="240" w:lineRule="auto"/>
        <w:ind w:firstLine="0"/>
        <w:rPr>
          <w:sz w:val="20"/>
        </w:rPr>
      </w:pPr>
    </w:p>
    <w:p w14:paraId="2FBB12ED" w14:textId="77777777" w:rsidR="008F04A2" w:rsidRPr="00A61917" w:rsidRDefault="008F04A2" w:rsidP="008F04A2">
      <w:pPr>
        <w:pStyle w:val="a7"/>
        <w:spacing w:line="360" w:lineRule="auto"/>
        <w:ind w:firstLine="0"/>
      </w:pPr>
    </w:p>
    <w:p w14:paraId="2D2E3BE7" w14:textId="77777777" w:rsidR="009B5282" w:rsidRPr="00751328" w:rsidRDefault="009B5282" w:rsidP="009B5282">
      <w:pPr>
        <w:pStyle w:val="a7"/>
        <w:spacing w:line="360" w:lineRule="auto"/>
        <w:ind w:firstLine="0"/>
      </w:pPr>
    </w:p>
    <w:p w14:paraId="22ADF3D1" w14:textId="77777777" w:rsidR="009B5282" w:rsidRPr="00DF42F4" w:rsidRDefault="009B5282" w:rsidP="009B5282">
      <w:pPr>
        <w:pStyle w:val="a7"/>
        <w:spacing w:line="240" w:lineRule="auto"/>
        <w:ind w:firstLine="0"/>
        <w:rPr>
          <w:sz w:val="20"/>
        </w:rPr>
      </w:pPr>
    </w:p>
    <w:sectPr w:rsidR="009B5282" w:rsidRPr="00DF42F4" w:rsidSect="00B24D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709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20808" w14:textId="77777777" w:rsidR="00BD1E49" w:rsidRDefault="00BD1E49">
      <w:r>
        <w:separator/>
      </w:r>
    </w:p>
  </w:endnote>
  <w:endnote w:type="continuationSeparator" w:id="0">
    <w:p w14:paraId="1CFC5FDB" w14:textId="77777777" w:rsidR="00BD1E49" w:rsidRDefault="00BD1E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949CA" w14:textId="77777777" w:rsidR="00BD1E49" w:rsidRDefault="00BD1E49">
      <w:r>
        <w:separator/>
      </w:r>
    </w:p>
  </w:footnote>
  <w:footnote w:type="continuationSeparator" w:id="0">
    <w:p w14:paraId="0B9F4BDC" w14:textId="77777777" w:rsidR="00BD1E49" w:rsidRDefault="00BD1E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52A5" w14:textId="23784C8E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B24DD3">
      <w:rPr>
        <w:noProof/>
      </w:rPr>
      <w:t>1</w: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C6E46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00CF4011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2D51CA" w:rsidRPr="002D51C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СУКСУНСКОГО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526B0DC0" w:rsidR="00A337B6" w:rsidRPr="00CA5A0E" w:rsidRDefault="00C35152" w:rsidP="009B528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35152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7436A000" w:rsidR="00811B95" w:rsidRPr="00201E8F" w:rsidRDefault="002D51CA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D51CA">
            <w:rPr>
              <w:rFonts w:ascii="Times New Roman" w:hAnsi="Times New Roman" w:cs="Times New Roman"/>
              <w:b/>
              <w:bCs/>
              <w:spacing w:val="20"/>
            </w:rPr>
            <w:t>п. Суксун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6058A7"/>
    <w:multiLevelType w:val="hybridMultilevel"/>
    <w:tmpl w:val="BE7E7D2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1A02A98"/>
    <w:multiLevelType w:val="hybridMultilevel"/>
    <w:tmpl w:val="BE7E7D22"/>
    <w:lvl w:ilvl="0" w:tplc="458EB2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93494351">
    <w:abstractNumId w:val="1"/>
  </w:num>
  <w:num w:numId="2" w16cid:durableId="1371609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6BF"/>
    <w:rsid w:val="00001A6C"/>
    <w:rsid w:val="00006F1B"/>
    <w:rsid w:val="000137D7"/>
    <w:rsid w:val="00034A8D"/>
    <w:rsid w:val="00035ABC"/>
    <w:rsid w:val="00040063"/>
    <w:rsid w:val="00042CD2"/>
    <w:rsid w:val="00073498"/>
    <w:rsid w:val="00085DCE"/>
    <w:rsid w:val="000D0D54"/>
    <w:rsid w:val="000F1485"/>
    <w:rsid w:val="00115836"/>
    <w:rsid w:val="001243E3"/>
    <w:rsid w:val="00137969"/>
    <w:rsid w:val="001757B8"/>
    <w:rsid w:val="00191482"/>
    <w:rsid w:val="001A00FC"/>
    <w:rsid w:val="001A36DA"/>
    <w:rsid w:val="001B15BE"/>
    <w:rsid w:val="001B206D"/>
    <w:rsid w:val="001C1318"/>
    <w:rsid w:val="001E0B00"/>
    <w:rsid w:val="00201E8F"/>
    <w:rsid w:val="00205244"/>
    <w:rsid w:val="00226F7B"/>
    <w:rsid w:val="00257A42"/>
    <w:rsid w:val="00264F65"/>
    <w:rsid w:val="00296CAB"/>
    <w:rsid w:val="002B21D1"/>
    <w:rsid w:val="002B3EE9"/>
    <w:rsid w:val="002C2A72"/>
    <w:rsid w:val="002D277C"/>
    <w:rsid w:val="002D4959"/>
    <w:rsid w:val="002D51CA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37D9D"/>
    <w:rsid w:val="00447D5C"/>
    <w:rsid w:val="00461A95"/>
    <w:rsid w:val="00462428"/>
    <w:rsid w:val="00474EF2"/>
    <w:rsid w:val="004A1B98"/>
    <w:rsid w:val="004B052C"/>
    <w:rsid w:val="004B1FC7"/>
    <w:rsid w:val="004E2451"/>
    <w:rsid w:val="004F451C"/>
    <w:rsid w:val="00512D15"/>
    <w:rsid w:val="00524C40"/>
    <w:rsid w:val="00525A05"/>
    <w:rsid w:val="005276C9"/>
    <w:rsid w:val="00551323"/>
    <w:rsid w:val="005522B1"/>
    <w:rsid w:val="00553882"/>
    <w:rsid w:val="00556797"/>
    <w:rsid w:val="00584989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6D6F13"/>
    <w:rsid w:val="00722907"/>
    <w:rsid w:val="00741EB1"/>
    <w:rsid w:val="00751328"/>
    <w:rsid w:val="00756AB6"/>
    <w:rsid w:val="00772DA0"/>
    <w:rsid w:val="007746C3"/>
    <w:rsid w:val="007C52A7"/>
    <w:rsid w:val="007E4EC0"/>
    <w:rsid w:val="00811B95"/>
    <w:rsid w:val="00813760"/>
    <w:rsid w:val="0081478D"/>
    <w:rsid w:val="008338E7"/>
    <w:rsid w:val="0086424C"/>
    <w:rsid w:val="00867F8C"/>
    <w:rsid w:val="00873008"/>
    <w:rsid w:val="008738DC"/>
    <w:rsid w:val="008858AC"/>
    <w:rsid w:val="008907E9"/>
    <w:rsid w:val="008A4039"/>
    <w:rsid w:val="008B44FB"/>
    <w:rsid w:val="008B5678"/>
    <w:rsid w:val="008C35AF"/>
    <w:rsid w:val="008F04A2"/>
    <w:rsid w:val="008F37B9"/>
    <w:rsid w:val="00902D5C"/>
    <w:rsid w:val="00905991"/>
    <w:rsid w:val="00913FA0"/>
    <w:rsid w:val="009213EB"/>
    <w:rsid w:val="00923635"/>
    <w:rsid w:val="0092526C"/>
    <w:rsid w:val="0093411B"/>
    <w:rsid w:val="00952780"/>
    <w:rsid w:val="009633F9"/>
    <w:rsid w:val="00975170"/>
    <w:rsid w:val="009B5282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0891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4765"/>
    <w:rsid w:val="00B17649"/>
    <w:rsid w:val="00B237E4"/>
    <w:rsid w:val="00B24DD3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1E49"/>
    <w:rsid w:val="00BD61F2"/>
    <w:rsid w:val="00BE0A82"/>
    <w:rsid w:val="00BF0468"/>
    <w:rsid w:val="00C17CFD"/>
    <w:rsid w:val="00C20323"/>
    <w:rsid w:val="00C33007"/>
    <w:rsid w:val="00C34A95"/>
    <w:rsid w:val="00C35152"/>
    <w:rsid w:val="00C359CC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16801"/>
    <w:rsid w:val="00D277F2"/>
    <w:rsid w:val="00D50D5D"/>
    <w:rsid w:val="00D63832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0E63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02F5"/>
    <w:rsid w:val="00F23E87"/>
    <w:rsid w:val="00F30BDA"/>
    <w:rsid w:val="00F56E73"/>
    <w:rsid w:val="00F70748"/>
    <w:rsid w:val="00F827D8"/>
    <w:rsid w:val="00F90AA2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B24D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31</TotalTime>
  <Pages>2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5</cp:revision>
  <cp:lastPrinted>2026-04-24T07:26:00Z</cp:lastPrinted>
  <dcterms:created xsi:type="dcterms:W3CDTF">2026-06-20T07:08:00Z</dcterms:created>
  <dcterms:modified xsi:type="dcterms:W3CDTF">2026-06-20T08:19:00Z</dcterms:modified>
</cp:coreProperties>
</file>